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4AD7" w14:textId="7B2F6DE4" w:rsidR="00282DCE" w:rsidRPr="0086795E" w:rsidRDefault="006A479E" w:rsidP="00282DCE">
      <w:pPr>
        <w:pStyle w:val="Encabezado"/>
        <w:jc w:val="center"/>
        <w:rPr>
          <w:rFonts w:ascii="Arial" w:hAnsi="Arial" w:cs="Arial"/>
        </w:rPr>
      </w:pPr>
      <w:r w:rsidRPr="0086795E">
        <w:rPr>
          <w:rFonts w:ascii="Arial" w:hAnsi="Arial" w:cs="Arial"/>
          <w:b/>
          <w:bCs/>
          <w:sz w:val="28"/>
          <w:szCs w:val="28"/>
        </w:rPr>
        <w:t xml:space="preserve">Anexo 1. Formato De Inscripción De </w:t>
      </w:r>
      <w:r w:rsidR="00100F5E">
        <w:rPr>
          <w:rFonts w:ascii="Arial" w:hAnsi="Arial" w:cs="Arial"/>
          <w:b/>
          <w:bCs/>
          <w:sz w:val="28"/>
          <w:szCs w:val="28"/>
        </w:rPr>
        <w:t>Proyectos de Investigación</w:t>
      </w:r>
      <w:r w:rsidR="000B2D13">
        <w:rPr>
          <w:rFonts w:ascii="Arial" w:hAnsi="Arial" w:cs="Arial"/>
          <w:b/>
          <w:bCs/>
          <w:sz w:val="28"/>
          <w:szCs w:val="28"/>
        </w:rPr>
        <w:t xml:space="preserve"> (En Estado De Propuesta, En Curso y/o Terminadas), </w:t>
      </w:r>
      <w:r w:rsidR="000B2D13" w:rsidRPr="000B2D13">
        <w:rPr>
          <w:rFonts w:ascii="Arial" w:hAnsi="Arial" w:cs="Arial"/>
          <w:b/>
          <w:bCs/>
          <w:sz w:val="28"/>
          <w:szCs w:val="28"/>
        </w:rPr>
        <w:t>Productos de Apropiación Social del Conocimiento y Divulgación Pública de la Ciencia</w:t>
      </w:r>
    </w:p>
    <w:p w14:paraId="313902E7" w14:textId="77777777" w:rsidR="00282DCE" w:rsidRPr="0086795E" w:rsidRDefault="00282DCE">
      <w:pPr>
        <w:rPr>
          <w:rFonts w:ascii="Arial" w:hAnsi="Arial" w:cs="Arial"/>
        </w:rPr>
      </w:pPr>
    </w:p>
    <w:p w14:paraId="5B8CEE5D" w14:textId="50D72446" w:rsidR="00791864" w:rsidRPr="0086795E" w:rsidRDefault="00791864" w:rsidP="0086795E">
      <w:pPr>
        <w:jc w:val="both"/>
        <w:rPr>
          <w:rFonts w:ascii="Arial" w:hAnsi="Arial" w:cs="Arial"/>
        </w:rPr>
      </w:pPr>
      <w:r w:rsidRPr="0086795E">
        <w:rPr>
          <w:rFonts w:ascii="Arial" w:hAnsi="Arial" w:cs="Arial"/>
        </w:rPr>
        <w:t>Uniremington cumple con la política de datos, conforme a la Ley 1581 de 2012, el Decreto Reglamentario 1377 de 2013 y demás normas concordantes, mediante las cuales se establecen disposiciones generales en materia de habeas data y se regula el tratamiento de la información que contenga datos personales.</w:t>
      </w:r>
      <w:r w:rsidR="000A50C0" w:rsidRPr="0086795E">
        <w:rPr>
          <w:rFonts w:ascii="Arial" w:hAnsi="Arial" w:cs="Arial"/>
        </w:rPr>
        <w:t xml:space="preserve"> </w:t>
      </w:r>
      <w:r w:rsidRPr="0086795E">
        <w:rPr>
          <w:rFonts w:ascii="Arial" w:hAnsi="Arial" w:cs="Arial"/>
        </w:rPr>
        <w:t>Al diligenciar este</w:t>
      </w:r>
      <w:r w:rsidR="000A50C0" w:rsidRPr="0086795E">
        <w:rPr>
          <w:rFonts w:ascii="Arial" w:hAnsi="Arial" w:cs="Arial"/>
        </w:rPr>
        <w:t xml:space="preserve"> formato</w:t>
      </w:r>
      <w:r w:rsidRPr="0086795E">
        <w:rPr>
          <w:rFonts w:ascii="Arial" w:hAnsi="Arial" w:cs="Arial"/>
        </w:rPr>
        <w:t xml:space="preserve"> usted acepta las políticas de uso y tratamiento de datos de Uniremington.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6795E" w:rsidRPr="0086795E" w14:paraId="2C6EFBE7" w14:textId="77777777" w:rsidTr="0086795E">
        <w:tc>
          <w:tcPr>
            <w:tcW w:w="9962" w:type="dxa"/>
            <w:shd w:val="clear" w:color="auto" w:fill="2F5496" w:themeFill="accent1" w:themeFillShade="BF"/>
          </w:tcPr>
          <w:p w14:paraId="2D302E5A" w14:textId="5AE0F543" w:rsidR="0086795E" w:rsidRPr="0086795E" w:rsidRDefault="0086795E" w:rsidP="00B67A9C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6795E">
              <w:rPr>
                <w:rFonts w:ascii="Arial" w:hAnsi="Arial" w:cs="Arial"/>
                <w:b/>
                <w:bCs/>
                <w:color w:val="FFFFFF" w:themeColor="background1"/>
              </w:rPr>
              <w:t xml:space="preserve">Nota aclaratoria: </w:t>
            </w:r>
          </w:p>
        </w:tc>
      </w:tr>
      <w:tr w:rsidR="0086795E" w:rsidRPr="0086795E" w14:paraId="36DFBB5E" w14:textId="77777777" w:rsidTr="0086795E">
        <w:tc>
          <w:tcPr>
            <w:tcW w:w="9962" w:type="dxa"/>
            <w:shd w:val="clear" w:color="auto" w:fill="DBDBDB" w:themeFill="accent3" w:themeFillTint="66"/>
          </w:tcPr>
          <w:p w14:paraId="4C441FCB" w14:textId="6C021D67" w:rsidR="0086795E" w:rsidRPr="00446A2F" w:rsidRDefault="0086795E" w:rsidP="008679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6A2F">
              <w:rPr>
                <w:rFonts w:ascii="Arial" w:hAnsi="Arial" w:cs="Arial"/>
              </w:rPr>
              <w:t>Las celdas sombreadas corresponden a los títulos de los ítems y no deben modificarse.</w:t>
            </w:r>
          </w:p>
          <w:p w14:paraId="12387AD6" w14:textId="77777777" w:rsidR="0086795E" w:rsidRDefault="0086795E" w:rsidP="008679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6A2F">
              <w:rPr>
                <w:rFonts w:ascii="Arial" w:hAnsi="Arial" w:cs="Arial"/>
              </w:rPr>
              <w:t xml:space="preserve">Para cada ítem encontrará una descripción con la información que deberá a reportar, esta información es explicativa y no debe estar en el formato final.  </w:t>
            </w:r>
          </w:p>
          <w:p w14:paraId="51BB19FC" w14:textId="14F0546B" w:rsidR="002F5FA7" w:rsidRPr="00446A2F" w:rsidRDefault="002F5FA7" w:rsidP="008679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Todos los ítems del formato deben diligenciarse según la descripción que encontrará en ellos. A excepción del código del proyecto que aplica únicamente para los casos que se originen en semilleros de investigación de UNIREMINGTON. </w:t>
            </w:r>
          </w:p>
          <w:p w14:paraId="7C2B9A89" w14:textId="77777777" w:rsidR="00992280" w:rsidRPr="00446A2F" w:rsidRDefault="00C417DE" w:rsidP="008679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6A2F">
              <w:rPr>
                <w:rFonts w:ascii="Arial" w:hAnsi="Arial" w:cs="Arial"/>
              </w:rPr>
              <w:t xml:space="preserve">Extensión máxima del archivo: </w:t>
            </w:r>
          </w:p>
          <w:p w14:paraId="0FB9434E" w14:textId="5CDFBC26" w:rsidR="00C417DE" w:rsidRPr="00446A2F" w:rsidRDefault="00C417DE" w:rsidP="00992280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6A2F">
              <w:rPr>
                <w:rFonts w:ascii="Arial" w:hAnsi="Arial" w:cs="Arial"/>
              </w:rPr>
              <w:t>6 páginas</w:t>
            </w:r>
            <w:r w:rsidR="00100F5E" w:rsidRPr="00446A2F">
              <w:rPr>
                <w:rFonts w:ascii="Arial" w:hAnsi="Arial" w:cs="Arial"/>
              </w:rPr>
              <w:t xml:space="preserve"> para </w:t>
            </w:r>
            <w:r w:rsidR="00992280" w:rsidRPr="00446A2F">
              <w:rPr>
                <w:rFonts w:ascii="Arial" w:hAnsi="Arial" w:cs="Arial"/>
              </w:rPr>
              <w:t>propuesta de investigación.</w:t>
            </w:r>
          </w:p>
          <w:p w14:paraId="3BB0318D" w14:textId="5C795060" w:rsidR="00100F5E" w:rsidRPr="00446A2F" w:rsidRDefault="00100F5E" w:rsidP="00992280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6A2F">
              <w:rPr>
                <w:rFonts w:ascii="Arial" w:hAnsi="Arial" w:cs="Arial"/>
              </w:rPr>
              <w:t>8 páginas para proyectos de investigación en curso</w:t>
            </w:r>
            <w:r w:rsidR="00992280" w:rsidRPr="00446A2F">
              <w:rPr>
                <w:rFonts w:ascii="Arial" w:hAnsi="Arial" w:cs="Arial"/>
              </w:rPr>
              <w:t>, productos de apropiación social del conocimiento y productos de divulgación pública de la ciencia.</w:t>
            </w:r>
          </w:p>
          <w:p w14:paraId="6C849F4A" w14:textId="2A8380D4" w:rsidR="002F5FA7" w:rsidRPr="00A973B4" w:rsidRDefault="00367469" w:rsidP="00A973B4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6A2F">
              <w:rPr>
                <w:rFonts w:ascii="Arial" w:hAnsi="Arial" w:cs="Arial"/>
              </w:rPr>
              <w:t>10 páginas para proyectos de investigación terminados</w:t>
            </w:r>
            <w:r w:rsidR="00992280" w:rsidRPr="00446A2F">
              <w:rPr>
                <w:rFonts w:ascii="Arial" w:hAnsi="Arial" w:cs="Arial"/>
              </w:rPr>
              <w:t>.</w:t>
            </w:r>
          </w:p>
        </w:tc>
      </w:tr>
    </w:tbl>
    <w:p w14:paraId="4023C4C3" w14:textId="77777777" w:rsidR="0086795E" w:rsidRPr="0086795E" w:rsidRDefault="0086795E" w:rsidP="0086795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5"/>
        <w:gridCol w:w="210"/>
        <w:gridCol w:w="141"/>
        <w:gridCol w:w="514"/>
        <w:gridCol w:w="142"/>
        <w:gridCol w:w="567"/>
        <w:gridCol w:w="602"/>
        <w:gridCol w:w="567"/>
        <w:gridCol w:w="532"/>
        <w:gridCol w:w="172"/>
        <w:gridCol w:w="395"/>
        <w:gridCol w:w="917"/>
        <w:gridCol w:w="262"/>
        <w:gridCol w:w="1916"/>
        <w:gridCol w:w="1910"/>
      </w:tblGrid>
      <w:tr w:rsidR="00282DCE" w:rsidRPr="0086795E" w14:paraId="0F709FC9" w14:textId="77777777" w:rsidTr="00282DCE">
        <w:tc>
          <w:tcPr>
            <w:tcW w:w="9962" w:type="dxa"/>
            <w:gridSpan w:val="15"/>
            <w:shd w:val="clear" w:color="auto" w:fill="2F5496" w:themeFill="accent1" w:themeFillShade="BF"/>
          </w:tcPr>
          <w:p w14:paraId="0A94F466" w14:textId="2261F275" w:rsidR="00282DCE" w:rsidRPr="0086795E" w:rsidRDefault="00282DCE" w:rsidP="008679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6795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Información general</w:t>
            </w:r>
          </w:p>
        </w:tc>
      </w:tr>
      <w:tr w:rsidR="00A5468E" w:rsidRPr="0086795E" w14:paraId="215475E9" w14:textId="77777777" w:rsidTr="00080215">
        <w:tc>
          <w:tcPr>
            <w:tcW w:w="1115" w:type="dxa"/>
            <w:shd w:val="clear" w:color="auto" w:fill="DBDBDB" w:themeFill="accent3" w:themeFillTint="66"/>
          </w:tcPr>
          <w:p w14:paraId="405FD149" w14:textId="388E8BB2" w:rsidR="00A5468E" w:rsidRPr="0086795E" w:rsidRDefault="00A5468E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795E">
              <w:rPr>
                <w:rFonts w:ascii="Arial" w:hAnsi="Arial" w:cs="Arial"/>
                <w:sz w:val="18"/>
                <w:szCs w:val="18"/>
              </w:rPr>
              <w:t>Origen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Origen"/>
            <w:tag w:val="Origen"/>
            <w:id w:val="-12924453"/>
            <w:placeholder>
              <w:docPart w:val="956309A2A48540C78886147B4DA5B582"/>
            </w:placeholder>
            <w:showingPlcHdr/>
            <w:dropDownList>
              <w:listItem w:value="Elija un elemento."/>
              <w:listItem w:displayText="Auxiliar de investigación" w:value="Auxiliar de investigación"/>
              <w:listItem w:displayText="Joven investigador" w:value="Joven investigador"/>
              <w:listItem w:displayText="Semillero de investigación" w:value="Semillero de investigación"/>
              <w:listItem w:displayText="Trabajo de grado" w:value="Trabajo de grado"/>
            </w:dropDownList>
          </w:sdtPr>
          <w:sdtEndPr/>
          <w:sdtContent>
            <w:tc>
              <w:tcPr>
                <w:tcW w:w="3447" w:type="dxa"/>
                <w:gridSpan w:val="9"/>
              </w:tcPr>
              <w:p w14:paraId="36ECBCFB" w14:textId="2441963A" w:rsidR="00A5468E" w:rsidRPr="0086795E" w:rsidRDefault="00A5468E" w:rsidP="00282DCE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6795E">
                  <w:rPr>
                    <w:rStyle w:val="Textodelmarcadordeposicin"/>
                    <w:rFonts w:ascii="Arial" w:eastAsiaTheme="minorHAnsi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312" w:type="dxa"/>
            <w:gridSpan w:val="2"/>
            <w:shd w:val="clear" w:color="auto" w:fill="DBDBDB" w:themeFill="accent3" w:themeFillTint="66"/>
          </w:tcPr>
          <w:p w14:paraId="76E94521" w14:textId="17ECEFBF" w:rsidR="00A5468E" w:rsidRPr="0086795E" w:rsidRDefault="00A5468E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795E">
              <w:rPr>
                <w:rFonts w:ascii="Arial" w:hAnsi="Arial" w:cs="Arial"/>
                <w:sz w:val="18"/>
                <w:szCs w:val="18"/>
              </w:rPr>
              <w:t>Semillero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Semillero"/>
            <w:tag w:val="Semillero"/>
            <w:id w:val="-892650765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ADATICC" w:value="ADATICC"/>
              <w:listItem w:displayText="ADMINISTRATIVE VANGUARD UR" w:value="ADMINISTRATIVE VANGUARD UR"/>
              <w:listItem w:displayText="ALFASYS" w:value="ALFASYS"/>
              <w:listItem w:displayText="BIENESTAR Y AMBIENTE" w:value="BIENESTAR Y AMBIENTE"/>
              <w:listItem w:displayText="CLÍNICA Y DIAGNÓSTICO" w:value="CLÍNICA Y DIAGNÓSTICO"/>
              <w:listItem w:displayText="CREA_TIC'S" w:value="CREA_TIC'S"/>
              <w:listItem w:displayText="CUINNOVAR" w:value="CUINNOVAR"/>
              <w:listItem w:displayText="DISEÑO DE EXPERIENCIAS" w:value="DISEÑO DE EXPERIENCIAS"/>
              <w:listItem w:displayText="ESCUELA DE CONSULTORES EN CTEI" w:value="ESCUELA DE CONSULTORES EN CTEI"/>
              <w:listItem w:displayText="FAMULUS" w:value="FAMULUS"/>
              <w:listItem w:displayText="GTAE" w:value="GTAE"/>
              <w:listItem w:displayText="HUELLAS" w:value="HUELLAS"/>
              <w:listItem w:displayText="IDEA" w:value="IDEA"/>
              <w:listItem w:displayText="INNOVA CRECIENDO EN EL NUEVO CONOCIMIENTO" w:value="INNOVA CRECIENDO EN EL NUEVO CONOCIMIENTO"/>
              <w:listItem w:displayText="INNOVAINGENIO" w:value="INNOVAINGENIO"/>
              <w:listItem w:displayText="LITIGIUM" w:value="LITIGIUM"/>
              <w:listItem w:displayText="LUPA JURÍDICA" w:value="LUPA JURÍDICA"/>
              <w:listItem w:displayText="MESA SANA" w:value="MESA SANA"/>
              <w:listItem w:displayText="MITE" w:value="MITE"/>
              <w:listItem w:displayText="PRODUCCIÓN ANIMAL" w:value="PRODUCCIÓN ANIMAL"/>
              <w:listItem w:displayText="RATIO LEGIS" w:value="RATIO LEGIS"/>
              <w:listItem w:displayText="REMIBOTS" w:value="REMIBOTS"/>
              <w:listItem w:displayText="REPRECAR" w:value="REPRECAR"/>
              <w:listItem w:displayText="SAM" w:value="SAM"/>
              <w:listItem w:displayText="SEINISIR" w:value="SEINISIR"/>
              <w:listItem w:displayText="SEMILLA CIN" w:value="SEMILLA CIN"/>
              <w:listItem w:displayText="SERES" w:value="SERES"/>
              <w:listItem w:displayText="SICOD" w:value="SICOD"/>
              <w:listItem w:displayText="SIDETIC" w:value="SIDETIC"/>
              <w:listItem w:displayText="SIESCA" w:value="SIESCA"/>
              <w:listItem w:displayText="SIFUR" w:value="SIFUR"/>
              <w:listItem w:displayText="SIGET" w:value="SIGET"/>
              <w:listItem w:displayText="SIMCAR" w:value="SIMCAR"/>
              <w:listItem w:displayText="SIMI" w:value="SIMI"/>
              <w:listItem w:displayText="SINCONT" w:value="SINCONT"/>
              <w:listItem w:displayText="SINERGIA" w:value="SINERGIA"/>
              <w:listItem w:displayText="SINSAJO" w:value="SINSAJO"/>
              <w:listItem w:displayText="SISUT" w:value="SISUT"/>
              <w:listItem w:displayText="SIT" w:value="SIT"/>
              <w:listItem w:displayText="SITI" w:value="SITI"/>
              <w:listItem w:displayText="SITRYCO" w:value="SITRYCO"/>
              <w:listItem w:displayText="SYNERGY" w:value="SYNERGY"/>
              <w:listItem w:displayText="WHITE HAT" w:value="WHITE HAT"/>
            </w:dropDownList>
          </w:sdtPr>
          <w:sdtEndPr/>
          <w:sdtContent>
            <w:tc>
              <w:tcPr>
                <w:tcW w:w="4088" w:type="dxa"/>
                <w:gridSpan w:val="3"/>
              </w:tcPr>
              <w:p w14:paraId="331AAC65" w14:textId="3548726A" w:rsidR="00A5468E" w:rsidRPr="0086795E" w:rsidRDefault="007F3141" w:rsidP="00282DCE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6795E">
                  <w:rPr>
                    <w:rStyle w:val="Textodelmarcadordeposicin"/>
                    <w:rFonts w:ascii="Arial" w:eastAsiaTheme="minorHAnsi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7F3141" w:rsidRPr="0086795E" w14:paraId="1B15CEA5" w14:textId="77777777" w:rsidTr="000A50C0">
        <w:tc>
          <w:tcPr>
            <w:tcW w:w="1466" w:type="dxa"/>
            <w:gridSpan w:val="3"/>
            <w:shd w:val="clear" w:color="auto" w:fill="DBDBDB" w:themeFill="accent3" w:themeFillTint="66"/>
          </w:tcPr>
          <w:p w14:paraId="18ACF864" w14:textId="46438203" w:rsidR="007F3141" w:rsidRPr="0086795E" w:rsidRDefault="00F75886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795E">
              <w:rPr>
                <w:rFonts w:ascii="Arial" w:hAnsi="Arial" w:cs="Arial"/>
                <w:sz w:val="18"/>
                <w:szCs w:val="18"/>
              </w:rPr>
              <w:t>Código del proyecto</w:t>
            </w:r>
          </w:p>
        </w:tc>
        <w:tc>
          <w:tcPr>
            <w:tcW w:w="1825" w:type="dxa"/>
            <w:gridSpan w:val="4"/>
          </w:tcPr>
          <w:p w14:paraId="3EC1DDFC" w14:textId="77777777" w:rsidR="007F3141" w:rsidRPr="0086795E" w:rsidRDefault="007F3141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gridSpan w:val="3"/>
            <w:shd w:val="clear" w:color="auto" w:fill="DBDBDB" w:themeFill="accent3" w:themeFillTint="66"/>
          </w:tcPr>
          <w:p w14:paraId="2E6DD53B" w14:textId="5E99E572" w:rsidR="007F3141" w:rsidRPr="0086795E" w:rsidRDefault="00F75886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795E">
              <w:rPr>
                <w:rFonts w:ascii="Arial" w:hAnsi="Arial" w:cs="Arial"/>
                <w:sz w:val="18"/>
                <w:szCs w:val="18"/>
              </w:rPr>
              <w:t>Título del proyecto</w:t>
            </w:r>
          </w:p>
        </w:tc>
        <w:tc>
          <w:tcPr>
            <w:tcW w:w="5400" w:type="dxa"/>
            <w:gridSpan w:val="5"/>
          </w:tcPr>
          <w:p w14:paraId="4699F341" w14:textId="77777777" w:rsidR="007F3141" w:rsidRPr="0086795E" w:rsidRDefault="007F3141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5886" w:rsidRPr="0086795E" w14:paraId="229A71A4" w14:textId="77777777" w:rsidTr="005E2A25">
        <w:tc>
          <w:tcPr>
            <w:tcW w:w="1980" w:type="dxa"/>
            <w:gridSpan w:val="4"/>
            <w:shd w:val="clear" w:color="auto" w:fill="DBDBDB" w:themeFill="accent3" w:themeFillTint="66"/>
          </w:tcPr>
          <w:p w14:paraId="46E18E31" w14:textId="1AEC8B61" w:rsidR="00F75886" w:rsidRPr="0086795E" w:rsidRDefault="00F75886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795E">
              <w:rPr>
                <w:rFonts w:ascii="Arial" w:hAnsi="Arial" w:cs="Arial"/>
                <w:sz w:val="18"/>
                <w:szCs w:val="18"/>
              </w:rPr>
              <w:t>Título de la ponencia</w:t>
            </w:r>
          </w:p>
        </w:tc>
        <w:tc>
          <w:tcPr>
            <w:tcW w:w="7982" w:type="dxa"/>
            <w:gridSpan w:val="11"/>
          </w:tcPr>
          <w:p w14:paraId="0338517A" w14:textId="77777777" w:rsidR="00F75886" w:rsidRPr="0086795E" w:rsidRDefault="00F75886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A25" w:rsidRPr="0086795E" w14:paraId="307E7C44" w14:textId="77777777" w:rsidTr="005E2A25">
        <w:tc>
          <w:tcPr>
            <w:tcW w:w="2122" w:type="dxa"/>
            <w:gridSpan w:val="5"/>
            <w:shd w:val="clear" w:color="auto" w:fill="DBDBDB" w:themeFill="accent3" w:themeFillTint="66"/>
          </w:tcPr>
          <w:p w14:paraId="0F54F0F8" w14:textId="36E2EB1B" w:rsidR="005E2A25" w:rsidRPr="0086795E" w:rsidRDefault="005E2A25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795E">
              <w:rPr>
                <w:rFonts w:ascii="Arial" w:hAnsi="Arial" w:cs="Arial"/>
                <w:sz w:val="18"/>
                <w:szCs w:val="18"/>
              </w:rPr>
              <w:t>Línea de investigación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Línea de Investigación"/>
            <w:tag w:val="Línea de Investigación"/>
            <w:id w:val="-1730141103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Contable: Aseguramiento, control, y gestión de la información" w:value="Contable: Aseguramiento, control, y gestión de la información"/>
              <w:listItem w:displayText="Contable: Gestión contable, tributaria y fiscal" w:value="Contable: Gestión contable, tributaria y fiscal"/>
              <w:listItem w:displayText="Contable: Organizaciones, ambiente y sociedad" w:value="Contable: Organizaciones, ambiente y sociedad"/>
              <w:listItem w:displayText="Diseño: Comunicación Creativa de la Ciencia y el Conocimiento" w:value="Diseño: Comunicación Creativa de la Ciencia y el Conocimiento"/>
              <w:listItem w:displayText="Diseño: Cultura Visual" w:value="Diseño: Cultura Visual"/>
              <w:listItem w:displayText="Diseño: Diseño, desarrollo social e innovación" w:value="Diseño: Diseño, desarrollo social e innovación"/>
              <w:listItem w:displayText="Empresarial: Constitucionalización del Derecho" w:value="Empresarial: Constitucionalización del Derecho"/>
              <w:listItem w:displayText="Empresarial: Derechos humanos, sostenibilidad y control judicial" w:value="Empresarial: Derechos humanos, sostenibilidad y control judicial"/>
              <w:listItem w:displayText="Empresarial: Gestión en las organizaciones" w:value="Empresarial: Gestión en las organizaciones"/>
              <w:listItem w:displayText="Empresarial: Innovación Emprendimiento e Intraemprendimiento" w:value="Empresarial: Innovación Emprendimiento e Intraemprendimiento"/>
              <w:listItem w:displayText="Empresarial: Sostenibilidad y competitividad en las organizaciones" w:value="Empresarial: Sostenibilidad y competitividad en las organizaciones"/>
              <w:listItem w:displayText="Humanidades: Estudios sociohumanísticos: derechos humanos y nuevas ciudadanías" w:value="Humanidades: Estudios sociohumanísticos: derechos humanos y nuevas ciudadanías"/>
              <w:listItem w:displayText="Humanidades: La educación en la sociedad del conocimiento" w:value="Humanidades: La educación en la sociedad del conocimiento"/>
              <w:listItem w:displayText="Ingeniería: Gestión técnologica para las ciencias de la salud" w:value="Ingeniería: Gestión técnologica para las ciencias de la salud"/>
              <w:listItem w:displayText="Ingeniería: Infraestructura y sustentabilidad tecnológica" w:value="Ingeniería: Infraestructura y sustentabilidad tecnológica"/>
              <w:listItem w:displayText="Ingeniería: Infraestructura y sustentabilidad tecnológica (Línea espejo)" w:value="Ingeniería: Infraestructura y sustentabilidad tecnológica (Línea espejo)"/>
              <w:listItem w:displayText="Ingeniería: Innovación aplicando las TIC" w:value="Ingeniería: Innovación aplicando las TIC"/>
              <w:listItem w:displayText="Ingeniería: Productividad, competitividad y transformación digital" w:value="Ingeniería: Productividad, competitividad y transformación digital"/>
              <w:listItem w:displayText="Jurídica y política: Constitucionalización del Derecho" w:value="Jurídica y política: Constitucionalización del Derecho"/>
              <w:listItem w:displayText="Jurídica y política: Derechos humanos, sostenibilidad y control judicial" w:value="Jurídica y política: Derechos humanos, sostenibilidad y control judicial"/>
              <w:listItem w:displayText="Salud humana: Enfermedades crónicas" w:value="Salud humana: Enfermedades crónicas"/>
              <w:listItem w:displayText="Salud humana: Gestión Integral del Riesgo en Salud" w:value="Salud humana: Gestión Integral del Riesgo en Salud"/>
              <w:listItem w:displayText="Salud humana: Individuos, familias y comunidades saludables" w:value="Salud humana: Individuos, familias y comunidades saludables"/>
              <w:listItem w:displayText="Salud humana: Inmuno-patogénesis de enfermedades infecciosas y no transmisibles" w:value="Salud humana: Inmuno-patogénesis de enfermedades infecciosas y no transmisibles"/>
              <w:listItem w:displayText="Salud humana: Neurobiología y neuroinmunología" w:value="Salud humana: Neurobiología y neuroinmunología"/>
              <w:listItem w:displayText="Salud humana: Salud mental" w:value="Salud humana: Salud mental"/>
              <w:listItem w:displayText="Salud humana: Salud relacionada con el ambiente" w:value="Salud humana: Salud relacionada con el ambiente"/>
              <w:listItem w:displayText="Veterinaria: Ciencias Clínicas " w:value="Veterinaria: Ciencias Clínicas "/>
              <w:listItem w:displayText="Veterinaria: Medicina de la Producción" w:value="Veterinaria: Medicina de la Producción"/>
            </w:dropDownList>
          </w:sdtPr>
          <w:sdtEndPr/>
          <w:sdtContent>
            <w:tc>
              <w:tcPr>
                <w:tcW w:w="7840" w:type="dxa"/>
                <w:gridSpan w:val="10"/>
              </w:tcPr>
              <w:p w14:paraId="48AD03FA" w14:textId="44DFEC11" w:rsidR="005E2A25" w:rsidRPr="0086795E" w:rsidRDefault="00080215" w:rsidP="00282DCE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6795E">
                  <w:rPr>
                    <w:rStyle w:val="Textodelmarcadordeposicin"/>
                    <w:rFonts w:ascii="Arial" w:eastAsiaTheme="minorHAnsi" w:hAnsi="Arial" w:cs="Arial"/>
                  </w:rPr>
                  <w:t>Elija un elemento.</w:t>
                </w:r>
              </w:p>
            </w:tc>
          </w:sdtContent>
        </w:sdt>
      </w:tr>
      <w:tr w:rsidR="00080215" w:rsidRPr="0086795E" w14:paraId="144E6B95" w14:textId="77777777" w:rsidTr="005E2A25">
        <w:tc>
          <w:tcPr>
            <w:tcW w:w="2122" w:type="dxa"/>
            <w:gridSpan w:val="5"/>
            <w:shd w:val="clear" w:color="auto" w:fill="DBDBDB" w:themeFill="accent3" w:themeFillTint="66"/>
          </w:tcPr>
          <w:p w14:paraId="051330D6" w14:textId="1635A964" w:rsidR="00080215" w:rsidRPr="0086795E" w:rsidRDefault="00080215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795E">
              <w:rPr>
                <w:rFonts w:ascii="Arial" w:hAnsi="Arial" w:cs="Arial"/>
                <w:sz w:val="18"/>
                <w:szCs w:val="18"/>
              </w:rPr>
              <w:t>Institución Educativa</w:t>
            </w:r>
          </w:p>
        </w:tc>
        <w:tc>
          <w:tcPr>
            <w:tcW w:w="7840" w:type="dxa"/>
            <w:gridSpan w:val="10"/>
          </w:tcPr>
          <w:p w14:paraId="4C45294E" w14:textId="77777777" w:rsidR="00080215" w:rsidRPr="0086795E" w:rsidRDefault="00080215" w:rsidP="00282D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53D2" w:rsidRPr="00BD53D2" w14:paraId="39F7A9EE" w14:textId="77777777" w:rsidTr="00BD53D2">
        <w:tc>
          <w:tcPr>
            <w:tcW w:w="4390" w:type="dxa"/>
            <w:gridSpan w:val="9"/>
            <w:shd w:val="clear" w:color="auto" w:fill="DBDBDB" w:themeFill="accent3" w:themeFillTint="66"/>
          </w:tcPr>
          <w:p w14:paraId="4CE9AF81" w14:textId="21AF5C41" w:rsidR="00BD53D2" w:rsidRPr="00BD53D2" w:rsidRDefault="00BD53D2" w:rsidP="00F86A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completo del profesor asesor del proyecto</w:t>
            </w:r>
          </w:p>
        </w:tc>
        <w:tc>
          <w:tcPr>
            <w:tcW w:w="5572" w:type="dxa"/>
            <w:gridSpan w:val="6"/>
            <w:shd w:val="clear" w:color="auto" w:fill="auto"/>
          </w:tcPr>
          <w:p w14:paraId="3BFED329" w14:textId="77777777" w:rsidR="00BD53D2" w:rsidRPr="00BD53D2" w:rsidRDefault="00BD53D2" w:rsidP="00F86A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F5E" w:rsidRPr="00100F5E" w14:paraId="12F77A29" w14:textId="77777777" w:rsidTr="00F86A76">
        <w:tc>
          <w:tcPr>
            <w:tcW w:w="2689" w:type="dxa"/>
            <w:gridSpan w:val="6"/>
            <w:shd w:val="clear" w:color="auto" w:fill="DBDBDB" w:themeFill="accent3" w:themeFillTint="66"/>
          </w:tcPr>
          <w:p w14:paraId="57F2B0A4" w14:textId="77777777" w:rsidR="00100F5E" w:rsidRPr="00446A2F" w:rsidRDefault="00100F5E" w:rsidP="00F86A7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A2F">
              <w:rPr>
                <w:rFonts w:ascii="Arial" w:hAnsi="Arial" w:cs="Arial"/>
                <w:color w:val="000000"/>
                <w:sz w:val="18"/>
                <w:szCs w:val="18"/>
              </w:rPr>
              <w:t>Tipología de participación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logía de participación"/>
            <w:tag w:val="Tipología de participación"/>
            <w:id w:val="1539398021"/>
            <w:placeholder>
              <w:docPart w:val="0B418F8ABA1D4FC790238174BFDD4A44"/>
            </w:placeholder>
            <w:showingPlcHdr/>
            <w:comboBox>
              <w:listItem w:value="Elija un elemento."/>
              <w:listItem w:displayText="Propuesta de investigación" w:value="Propuesta de investigación"/>
              <w:listItem w:displayText="Proyecto de investigación en curso" w:value="Proyecto de investigación en curso"/>
              <w:listItem w:displayText="Proyecto de investigación terminado" w:value="Proyecto de investigación terminado"/>
              <w:listItem w:displayText="Producto de apropiación social del conocimiento" w:value="Producto de apropiación social del conocimiento"/>
              <w:listItem w:displayText="Producto de divulgación pública de la ciencia" w:value="Producto de divulgación pública de la ciencia"/>
            </w:comboBox>
          </w:sdtPr>
          <w:sdtEndPr/>
          <w:sdtContent>
            <w:tc>
              <w:tcPr>
                <w:tcW w:w="7273" w:type="dxa"/>
                <w:gridSpan w:val="9"/>
              </w:tcPr>
              <w:p w14:paraId="146F7566" w14:textId="77777777" w:rsidR="00100F5E" w:rsidRPr="00100F5E" w:rsidRDefault="00100F5E" w:rsidP="00F86A76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446A2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75886" w:rsidRPr="0086795E" w14:paraId="4AB163D7" w14:textId="77777777" w:rsidTr="001C0A7F">
        <w:tc>
          <w:tcPr>
            <w:tcW w:w="9962" w:type="dxa"/>
            <w:gridSpan w:val="15"/>
            <w:shd w:val="clear" w:color="auto" w:fill="DBDBDB" w:themeFill="accent3" w:themeFillTint="66"/>
          </w:tcPr>
          <w:p w14:paraId="4FDC1F80" w14:textId="570A6044" w:rsidR="00F75886" w:rsidRPr="0086795E" w:rsidRDefault="000A50C0" w:rsidP="00F758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sz w:val="18"/>
                <w:szCs w:val="18"/>
              </w:rPr>
              <w:t>AUTORES</w:t>
            </w:r>
          </w:p>
        </w:tc>
      </w:tr>
      <w:tr w:rsidR="00F75886" w:rsidRPr="0086795E" w14:paraId="7D940EF3" w14:textId="77777777" w:rsidTr="000A50C0">
        <w:tc>
          <w:tcPr>
            <w:tcW w:w="1325" w:type="dxa"/>
            <w:gridSpan w:val="2"/>
            <w:shd w:val="clear" w:color="auto" w:fill="DBDBDB" w:themeFill="accent3" w:themeFillTint="66"/>
          </w:tcPr>
          <w:p w14:paraId="31AF1E9B" w14:textId="5850470D" w:rsidR="00F75886" w:rsidRPr="0086795E" w:rsidRDefault="00F75886" w:rsidP="00F7588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sz w:val="18"/>
                <w:szCs w:val="18"/>
              </w:rPr>
              <w:t>No. Cédula</w:t>
            </w:r>
          </w:p>
        </w:tc>
        <w:tc>
          <w:tcPr>
            <w:tcW w:w="2533" w:type="dxa"/>
            <w:gridSpan w:val="6"/>
            <w:shd w:val="clear" w:color="auto" w:fill="DBDBDB" w:themeFill="accent3" w:themeFillTint="66"/>
          </w:tcPr>
          <w:p w14:paraId="33C5A270" w14:textId="77777777" w:rsidR="00F75886" w:rsidRPr="0086795E" w:rsidRDefault="00F75886" w:rsidP="00F7588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Nombre completo</w:t>
            </w:r>
          </w:p>
        </w:tc>
        <w:tc>
          <w:tcPr>
            <w:tcW w:w="2278" w:type="dxa"/>
            <w:gridSpan w:val="5"/>
            <w:shd w:val="clear" w:color="auto" w:fill="DBDBDB" w:themeFill="accent3" w:themeFillTint="66"/>
          </w:tcPr>
          <w:p w14:paraId="3FF577F5" w14:textId="3245442F" w:rsidR="00F75886" w:rsidRPr="0086795E" w:rsidRDefault="00F75886" w:rsidP="00F7588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916" w:type="dxa"/>
            <w:shd w:val="clear" w:color="auto" w:fill="DBDBDB" w:themeFill="accent3" w:themeFillTint="66"/>
          </w:tcPr>
          <w:p w14:paraId="4707C09B" w14:textId="3310B92F" w:rsidR="00F75886" w:rsidRPr="0086795E" w:rsidRDefault="00F75886" w:rsidP="00F7588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sz w:val="18"/>
                <w:szCs w:val="18"/>
              </w:rPr>
              <w:t>Programa académico</w:t>
            </w:r>
          </w:p>
        </w:tc>
        <w:tc>
          <w:tcPr>
            <w:tcW w:w="1910" w:type="dxa"/>
            <w:shd w:val="clear" w:color="auto" w:fill="DBDBDB" w:themeFill="accent3" w:themeFillTint="66"/>
          </w:tcPr>
          <w:p w14:paraId="2635EB63" w14:textId="008E7FB9" w:rsidR="00F75886" w:rsidRPr="0086795E" w:rsidRDefault="00F75886" w:rsidP="00F7588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sz w:val="18"/>
                <w:szCs w:val="18"/>
              </w:rPr>
              <w:t>Sede a la que está inscrito</w:t>
            </w:r>
          </w:p>
        </w:tc>
      </w:tr>
      <w:tr w:rsidR="00F75886" w:rsidRPr="0086795E" w14:paraId="4ECC97EE" w14:textId="77777777" w:rsidTr="000A50C0">
        <w:tc>
          <w:tcPr>
            <w:tcW w:w="1325" w:type="dxa"/>
            <w:gridSpan w:val="2"/>
            <w:shd w:val="clear" w:color="auto" w:fill="auto"/>
          </w:tcPr>
          <w:p w14:paraId="58EF924E" w14:textId="77777777" w:rsidR="00F75886" w:rsidRPr="0086795E" w:rsidRDefault="00F75886" w:rsidP="00F7588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3" w:type="dxa"/>
            <w:gridSpan w:val="6"/>
          </w:tcPr>
          <w:p w14:paraId="79CC97C5" w14:textId="77777777" w:rsidR="00F75886" w:rsidRPr="0086795E" w:rsidRDefault="00F75886" w:rsidP="00F758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gridSpan w:val="5"/>
          </w:tcPr>
          <w:p w14:paraId="38E74DD0" w14:textId="77777777" w:rsidR="00F75886" w:rsidRPr="0086795E" w:rsidRDefault="00F75886" w:rsidP="00F75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14:paraId="1CA0F81C" w14:textId="77777777" w:rsidR="00F75886" w:rsidRPr="0086795E" w:rsidRDefault="00F75886" w:rsidP="00F75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</w:tcPr>
          <w:p w14:paraId="665B11F3" w14:textId="77777777" w:rsidR="00F75886" w:rsidRPr="0086795E" w:rsidRDefault="00F75886" w:rsidP="00F75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0C0" w:rsidRPr="0086795E" w14:paraId="24D5BE9C" w14:textId="77777777" w:rsidTr="000A50C0">
        <w:tc>
          <w:tcPr>
            <w:tcW w:w="1325" w:type="dxa"/>
            <w:gridSpan w:val="2"/>
            <w:shd w:val="clear" w:color="auto" w:fill="auto"/>
          </w:tcPr>
          <w:p w14:paraId="72599558" w14:textId="77777777" w:rsidR="000A50C0" w:rsidRPr="0086795E" w:rsidRDefault="000A50C0" w:rsidP="00F7588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3" w:type="dxa"/>
            <w:gridSpan w:val="6"/>
          </w:tcPr>
          <w:p w14:paraId="71C33D9D" w14:textId="77777777" w:rsidR="000A50C0" w:rsidRPr="0086795E" w:rsidRDefault="000A50C0" w:rsidP="00F758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gridSpan w:val="5"/>
          </w:tcPr>
          <w:p w14:paraId="6A1F988F" w14:textId="77777777" w:rsidR="000A50C0" w:rsidRPr="0086795E" w:rsidRDefault="000A50C0" w:rsidP="00F75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14:paraId="592C8EC6" w14:textId="77777777" w:rsidR="000A50C0" w:rsidRPr="0086795E" w:rsidRDefault="000A50C0" w:rsidP="00F75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</w:tcPr>
          <w:p w14:paraId="1D6E2031" w14:textId="77777777" w:rsidR="000A50C0" w:rsidRPr="0086795E" w:rsidRDefault="000A50C0" w:rsidP="00F75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0C0" w:rsidRPr="0086795E" w14:paraId="40E7E7C4" w14:textId="77777777" w:rsidTr="000A50C0">
        <w:tc>
          <w:tcPr>
            <w:tcW w:w="1325" w:type="dxa"/>
            <w:gridSpan w:val="2"/>
            <w:shd w:val="clear" w:color="auto" w:fill="auto"/>
          </w:tcPr>
          <w:p w14:paraId="7AA71A07" w14:textId="77777777" w:rsidR="000A50C0" w:rsidRPr="0086795E" w:rsidRDefault="000A50C0" w:rsidP="00F7588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3" w:type="dxa"/>
            <w:gridSpan w:val="6"/>
          </w:tcPr>
          <w:p w14:paraId="779E6963" w14:textId="77777777" w:rsidR="000A50C0" w:rsidRPr="0086795E" w:rsidRDefault="000A50C0" w:rsidP="00F758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gridSpan w:val="5"/>
          </w:tcPr>
          <w:p w14:paraId="133DFC12" w14:textId="77777777" w:rsidR="000A50C0" w:rsidRPr="0086795E" w:rsidRDefault="000A50C0" w:rsidP="00F75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14:paraId="4BFBF0D1" w14:textId="77777777" w:rsidR="000A50C0" w:rsidRPr="0086795E" w:rsidRDefault="000A50C0" w:rsidP="00F75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</w:tcPr>
          <w:p w14:paraId="1B525732" w14:textId="77777777" w:rsidR="000A50C0" w:rsidRPr="0086795E" w:rsidRDefault="000A50C0" w:rsidP="00F75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0C0" w:rsidRPr="0086795E" w14:paraId="79FF39CB" w14:textId="77777777" w:rsidTr="000A50C0">
        <w:tc>
          <w:tcPr>
            <w:tcW w:w="1325" w:type="dxa"/>
            <w:gridSpan w:val="2"/>
            <w:shd w:val="clear" w:color="auto" w:fill="auto"/>
          </w:tcPr>
          <w:p w14:paraId="6546FC2C" w14:textId="77777777" w:rsidR="000A50C0" w:rsidRPr="0086795E" w:rsidRDefault="000A50C0" w:rsidP="00F7588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3" w:type="dxa"/>
            <w:gridSpan w:val="6"/>
          </w:tcPr>
          <w:p w14:paraId="6F451905" w14:textId="77777777" w:rsidR="000A50C0" w:rsidRPr="0086795E" w:rsidRDefault="000A50C0" w:rsidP="00F758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gridSpan w:val="5"/>
          </w:tcPr>
          <w:p w14:paraId="48DDCA61" w14:textId="77777777" w:rsidR="000A50C0" w:rsidRPr="0086795E" w:rsidRDefault="000A50C0" w:rsidP="00F75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14:paraId="7FA9C4ED" w14:textId="77777777" w:rsidR="000A50C0" w:rsidRPr="0086795E" w:rsidRDefault="000A50C0" w:rsidP="00F75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</w:tcPr>
          <w:p w14:paraId="2EF4A233" w14:textId="77777777" w:rsidR="000A50C0" w:rsidRPr="0086795E" w:rsidRDefault="000A50C0" w:rsidP="00F75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0C0" w:rsidRPr="0086795E" w14:paraId="4B5FB271" w14:textId="77777777" w:rsidTr="000A50C0">
        <w:tc>
          <w:tcPr>
            <w:tcW w:w="9962" w:type="dxa"/>
            <w:gridSpan w:val="15"/>
            <w:shd w:val="clear" w:color="auto" w:fill="DBDBDB" w:themeFill="accent3" w:themeFillTint="66"/>
          </w:tcPr>
          <w:p w14:paraId="27F3B47C" w14:textId="63039008" w:rsidR="000A50C0" w:rsidRPr="0086795E" w:rsidRDefault="000A50C0" w:rsidP="000A50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sz w:val="18"/>
                <w:szCs w:val="18"/>
              </w:rPr>
              <w:t>PONENTE(S)</w:t>
            </w:r>
          </w:p>
        </w:tc>
      </w:tr>
      <w:tr w:rsidR="000A50C0" w:rsidRPr="0086795E" w14:paraId="616D00B6" w14:textId="77777777" w:rsidTr="000A50C0">
        <w:tc>
          <w:tcPr>
            <w:tcW w:w="4957" w:type="dxa"/>
            <w:gridSpan w:val="11"/>
            <w:shd w:val="clear" w:color="auto" w:fill="DBDBDB" w:themeFill="accent3" w:themeFillTint="66"/>
          </w:tcPr>
          <w:p w14:paraId="71DD0B52" w14:textId="24B912D3" w:rsidR="000A50C0" w:rsidRPr="0086795E" w:rsidRDefault="000A50C0" w:rsidP="00F758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Nombre Ponente 1</w:t>
            </w:r>
          </w:p>
        </w:tc>
        <w:tc>
          <w:tcPr>
            <w:tcW w:w="5005" w:type="dxa"/>
            <w:gridSpan w:val="4"/>
            <w:shd w:val="clear" w:color="auto" w:fill="DBDBDB" w:themeFill="accent3" w:themeFillTint="66"/>
          </w:tcPr>
          <w:p w14:paraId="6A127706" w14:textId="44AC51D2" w:rsidR="000A50C0" w:rsidRPr="0086795E" w:rsidRDefault="000A50C0" w:rsidP="00F7588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795E">
              <w:rPr>
                <w:rFonts w:ascii="Arial" w:hAnsi="Arial" w:cs="Arial"/>
                <w:b/>
                <w:bCs/>
                <w:sz w:val="18"/>
                <w:szCs w:val="18"/>
              </w:rPr>
              <w:t>Nombre Ponente 2</w:t>
            </w:r>
          </w:p>
        </w:tc>
      </w:tr>
      <w:tr w:rsidR="000A50C0" w:rsidRPr="0086795E" w14:paraId="3E01674C" w14:textId="77777777" w:rsidTr="000A50C0">
        <w:tc>
          <w:tcPr>
            <w:tcW w:w="4957" w:type="dxa"/>
            <w:gridSpan w:val="11"/>
            <w:shd w:val="clear" w:color="auto" w:fill="auto"/>
          </w:tcPr>
          <w:p w14:paraId="76A10D65" w14:textId="77777777" w:rsidR="000A50C0" w:rsidRPr="0086795E" w:rsidRDefault="000A50C0" w:rsidP="00F758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5" w:type="dxa"/>
            <w:gridSpan w:val="4"/>
          </w:tcPr>
          <w:p w14:paraId="332F70A6" w14:textId="77777777" w:rsidR="000A50C0" w:rsidRPr="0086795E" w:rsidRDefault="000A50C0" w:rsidP="00F75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54C7E9" w14:textId="77777777" w:rsidR="00282DCE" w:rsidRPr="0086795E" w:rsidRDefault="00282DC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6795E" w:rsidRPr="0086795E" w14:paraId="78D7D857" w14:textId="77777777" w:rsidTr="0015281E">
        <w:trPr>
          <w:tblHeader/>
        </w:trPr>
        <w:tc>
          <w:tcPr>
            <w:tcW w:w="9962" w:type="dxa"/>
            <w:shd w:val="clear" w:color="auto" w:fill="2F5496" w:themeFill="accent1" w:themeFillShade="BF"/>
          </w:tcPr>
          <w:p w14:paraId="03449369" w14:textId="5BC2985A" w:rsidR="0086795E" w:rsidRPr="0086795E" w:rsidRDefault="0086795E" w:rsidP="0086795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6795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Introducción</w:t>
            </w:r>
          </w:p>
        </w:tc>
      </w:tr>
      <w:tr w:rsidR="0086795E" w:rsidRPr="0086795E" w14:paraId="34B40D34" w14:textId="77777777" w:rsidTr="0086795E">
        <w:tc>
          <w:tcPr>
            <w:tcW w:w="9962" w:type="dxa"/>
          </w:tcPr>
          <w:p w14:paraId="0B938077" w14:textId="66D3DA2A" w:rsidR="0086795E" w:rsidRPr="0086795E" w:rsidRDefault="0086795E" w:rsidP="0086795E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este espacio realice una descripción breve del tema a investigar, dirigido a orientar al lector sobre la condición a investigar.</w:t>
            </w:r>
          </w:p>
        </w:tc>
      </w:tr>
    </w:tbl>
    <w:p w14:paraId="22A32A86" w14:textId="77777777" w:rsidR="0086795E" w:rsidRPr="0086795E" w:rsidRDefault="0086795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6795E" w:rsidRPr="0086795E" w14:paraId="798F71CA" w14:textId="77777777" w:rsidTr="0015281E">
        <w:trPr>
          <w:tblHeader/>
        </w:trPr>
        <w:tc>
          <w:tcPr>
            <w:tcW w:w="9962" w:type="dxa"/>
            <w:shd w:val="clear" w:color="auto" w:fill="2F5496" w:themeFill="accent1" w:themeFillShade="BF"/>
          </w:tcPr>
          <w:p w14:paraId="2B0F0068" w14:textId="2373A146" w:rsidR="0086795E" w:rsidRPr="0086795E" w:rsidRDefault="0086795E" w:rsidP="0086795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60711465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Planteamiento del problema</w:t>
            </w:r>
          </w:p>
        </w:tc>
      </w:tr>
      <w:tr w:rsidR="0086795E" w:rsidRPr="0086795E" w14:paraId="0D76929F" w14:textId="77777777" w:rsidTr="00B67A9C">
        <w:tc>
          <w:tcPr>
            <w:tcW w:w="9962" w:type="dxa"/>
          </w:tcPr>
          <w:p w14:paraId="0F0D54B0" w14:textId="5B6D1BC2" w:rsidR="0086795E" w:rsidRPr="0086795E" w:rsidRDefault="0086795E" w:rsidP="00B67A9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del problema que soporta el estudio</w:t>
            </w:r>
            <w:r w:rsidR="00516011">
              <w:rPr>
                <w:rFonts w:ascii="Arial" w:hAnsi="Arial" w:cs="Arial"/>
              </w:rPr>
              <w:t xml:space="preserve">. </w:t>
            </w:r>
          </w:p>
        </w:tc>
      </w:tr>
    </w:tbl>
    <w:p w14:paraId="167145D4" w14:textId="66F9DDFA" w:rsidR="00B642CE" w:rsidRDefault="00B642CE" w:rsidP="007E17F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5281E" w:rsidRPr="0086795E" w14:paraId="38B4FF9D" w14:textId="77777777" w:rsidTr="00B67A9C">
        <w:trPr>
          <w:tblHeader/>
        </w:trPr>
        <w:tc>
          <w:tcPr>
            <w:tcW w:w="9962" w:type="dxa"/>
            <w:shd w:val="clear" w:color="auto" w:fill="2F5496" w:themeFill="accent1" w:themeFillShade="BF"/>
          </w:tcPr>
          <w:p w14:paraId="576AD688" w14:textId="44A002DD" w:rsidR="0015281E" w:rsidRPr="0015281E" w:rsidRDefault="0015281E" w:rsidP="0015281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Justificación</w:t>
            </w:r>
          </w:p>
        </w:tc>
      </w:tr>
      <w:tr w:rsidR="0015281E" w:rsidRPr="0086795E" w14:paraId="4651EB0C" w14:textId="77777777" w:rsidTr="00B67A9C">
        <w:tc>
          <w:tcPr>
            <w:tcW w:w="9962" w:type="dxa"/>
          </w:tcPr>
          <w:p w14:paraId="0D81DB75" w14:textId="4E1ECEF3" w:rsidR="0015281E" w:rsidRDefault="00B753B2" w:rsidP="00B67A9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todos los casos d</w:t>
            </w:r>
            <w:r w:rsidR="0015281E">
              <w:rPr>
                <w:rFonts w:ascii="Arial" w:hAnsi="Arial" w:cs="Arial"/>
              </w:rPr>
              <w:t>escriba la relevancia, pertinencia e impacto del proyecto de investigación</w:t>
            </w:r>
            <w:r w:rsidR="00516011">
              <w:rPr>
                <w:rFonts w:ascii="Arial" w:hAnsi="Arial" w:cs="Arial"/>
              </w:rPr>
              <w:t>, del producto de apropiación social del conocimiento o del producto de divulgación pública de la ciencia según la tipología de participación seleccionada en el apartado de información general.</w:t>
            </w:r>
          </w:p>
          <w:p w14:paraId="12BF0C92" w14:textId="7EA477B4" w:rsidR="00487B1A" w:rsidRPr="0086795E" w:rsidRDefault="00487B1A" w:rsidP="00487B1A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Tenga en cuenta que, para las tipologías de apropiación social del conocimiento y divulgación publica de la ciencia deberá informar la población beneficiada </w:t>
            </w:r>
            <w:r w:rsidRPr="00487B1A">
              <w:rPr>
                <w:rFonts w:ascii="Arial" w:hAnsi="Arial" w:cs="Arial"/>
              </w:rPr>
              <w:t>con el proceso de apropiación social del conocimiento o de divulgación pública de la ciencia</w:t>
            </w:r>
            <w:r>
              <w:rPr>
                <w:rFonts w:ascii="Arial" w:hAnsi="Arial" w:cs="Arial"/>
              </w:rPr>
              <w:t xml:space="preserve"> y en qué consiste tal beneficio. </w:t>
            </w:r>
          </w:p>
        </w:tc>
      </w:tr>
    </w:tbl>
    <w:p w14:paraId="52525A05" w14:textId="77777777" w:rsidR="0015281E" w:rsidRDefault="0015281E" w:rsidP="007E17F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5281E" w:rsidRPr="0086795E" w14:paraId="7D105641" w14:textId="77777777" w:rsidTr="00B67A9C">
        <w:trPr>
          <w:tblHeader/>
        </w:trPr>
        <w:tc>
          <w:tcPr>
            <w:tcW w:w="9962" w:type="dxa"/>
            <w:shd w:val="clear" w:color="auto" w:fill="2F5496" w:themeFill="accent1" w:themeFillShade="BF"/>
          </w:tcPr>
          <w:p w14:paraId="552EBCDD" w14:textId="4FB95A8C" w:rsidR="0015281E" w:rsidRPr="0015281E" w:rsidRDefault="0015281E" w:rsidP="0015281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Objetivo general y específicos</w:t>
            </w:r>
          </w:p>
        </w:tc>
      </w:tr>
      <w:tr w:rsidR="0015281E" w:rsidRPr="0086795E" w14:paraId="3C55C38A" w14:textId="77777777" w:rsidTr="00B67A9C">
        <w:tc>
          <w:tcPr>
            <w:tcW w:w="9962" w:type="dxa"/>
          </w:tcPr>
          <w:p w14:paraId="76C9F1FF" w14:textId="05C8B53B" w:rsidR="0015281E" w:rsidRPr="0086795E" w:rsidRDefault="0015281E" w:rsidP="00B67A9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Escriba el objetivo general y los objetivos específicos. Los objetivos deben ser precisos y coherentes; conducen a la resolución del problema planteado</w:t>
            </w:r>
          </w:p>
        </w:tc>
      </w:tr>
    </w:tbl>
    <w:p w14:paraId="09713780" w14:textId="77777777" w:rsidR="0015281E" w:rsidRDefault="0015281E" w:rsidP="007E17F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5281E" w:rsidRPr="0086795E" w14:paraId="2E778E0C" w14:textId="77777777" w:rsidTr="00B67A9C">
        <w:trPr>
          <w:tblHeader/>
        </w:trPr>
        <w:tc>
          <w:tcPr>
            <w:tcW w:w="9962" w:type="dxa"/>
            <w:shd w:val="clear" w:color="auto" w:fill="2F5496" w:themeFill="accent1" w:themeFillShade="BF"/>
          </w:tcPr>
          <w:p w14:paraId="338C752A" w14:textId="1FABC79E" w:rsidR="0015281E" w:rsidRPr="0015281E" w:rsidRDefault="0015281E" w:rsidP="0015281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Referentes teóricos y/o estado del arte</w:t>
            </w:r>
          </w:p>
        </w:tc>
      </w:tr>
      <w:tr w:rsidR="0015281E" w:rsidRPr="0086795E" w14:paraId="4AC2A499" w14:textId="77777777" w:rsidTr="00B67A9C">
        <w:tc>
          <w:tcPr>
            <w:tcW w:w="9962" w:type="dxa"/>
          </w:tcPr>
          <w:p w14:paraId="6BE7314F" w14:textId="77777777" w:rsidR="0015281E" w:rsidRDefault="00516011" w:rsidP="00751DA5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propuesta de investigación, proyecto de investigación en curso y proyecto de investigación terminado: </w:t>
            </w:r>
            <w:r w:rsidR="0015281E">
              <w:rPr>
                <w:rFonts w:ascii="Arial" w:hAnsi="Arial" w:cs="Arial"/>
              </w:rPr>
              <w:t>Explicación breve de los principales aspectos teóricos que respaldan la investigación.</w:t>
            </w:r>
            <w:r w:rsidR="00751DA5">
              <w:rPr>
                <w:rFonts w:ascii="Arial" w:hAnsi="Arial" w:cs="Arial"/>
              </w:rPr>
              <w:t xml:space="preserve"> Son pertinentes, actualizadas y relacionadas con la temática de investigación. </w:t>
            </w:r>
            <w:r w:rsidR="0015281E">
              <w:rPr>
                <w:rFonts w:ascii="Arial" w:hAnsi="Arial" w:cs="Arial"/>
              </w:rPr>
              <w:t xml:space="preserve">Recuerde fundamentar según normas APA o VANCOUVER, de acuerdo con su área de estudio. </w:t>
            </w:r>
          </w:p>
          <w:p w14:paraId="3B912845" w14:textId="554F0618" w:rsidR="00516011" w:rsidRPr="0086795E" w:rsidRDefault="00516011" w:rsidP="00751DA5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productos de apropiación social del conocimiento y divulgación pública de la ciencia no se requiere diligenciar este apartado. Por favor escriba “N/A”</w:t>
            </w:r>
          </w:p>
        </w:tc>
      </w:tr>
    </w:tbl>
    <w:p w14:paraId="7D35CCB1" w14:textId="77777777" w:rsidR="0015281E" w:rsidRDefault="0015281E" w:rsidP="007E17F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5281E" w:rsidRPr="0086795E" w14:paraId="2154D79A" w14:textId="77777777" w:rsidTr="00B67A9C">
        <w:trPr>
          <w:tblHeader/>
        </w:trPr>
        <w:tc>
          <w:tcPr>
            <w:tcW w:w="9962" w:type="dxa"/>
            <w:shd w:val="clear" w:color="auto" w:fill="2F5496" w:themeFill="accent1" w:themeFillShade="BF"/>
          </w:tcPr>
          <w:p w14:paraId="18D0E7AF" w14:textId="157A3D8C" w:rsidR="0015281E" w:rsidRPr="0015281E" w:rsidRDefault="0015281E" w:rsidP="0015281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Metodología</w:t>
            </w:r>
          </w:p>
        </w:tc>
      </w:tr>
      <w:tr w:rsidR="0015281E" w:rsidRPr="0086795E" w14:paraId="02004CBE" w14:textId="77777777" w:rsidTr="00B67A9C">
        <w:tc>
          <w:tcPr>
            <w:tcW w:w="9962" w:type="dxa"/>
          </w:tcPr>
          <w:p w14:paraId="0D9B889F" w14:textId="77777777" w:rsidR="0015281E" w:rsidRDefault="00516011" w:rsidP="00B67A9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propuesta de investigación, proyecto de investigación en curso y proyecto de investigación terminado: P</w:t>
            </w:r>
            <w:r w:rsidR="0015281E">
              <w:rPr>
                <w:rFonts w:ascii="Arial" w:hAnsi="Arial" w:cs="Arial"/>
              </w:rPr>
              <w:t>resentación del tipo y diseño de la investigación, población, muestra y técnicas de recolección y análisis de datos</w:t>
            </w:r>
            <w:r w:rsidR="00836FB4">
              <w:rPr>
                <w:rFonts w:ascii="Arial" w:hAnsi="Arial" w:cs="Arial"/>
              </w:rPr>
              <w:t>.</w:t>
            </w:r>
          </w:p>
          <w:p w14:paraId="5F26FA9B" w14:textId="62978342" w:rsidR="00836FB4" w:rsidRDefault="00836FB4" w:rsidP="00B67A9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productos de apropiación social del conocimiento y divulgación pública de la ciencia: describa el e</w:t>
            </w:r>
            <w:r w:rsidRPr="00836FB4">
              <w:rPr>
                <w:rFonts w:ascii="Arial" w:hAnsi="Arial" w:cs="Arial"/>
              </w:rPr>
              <w:t>nfoque y abordaje del proceso y producto de apropiación social del conocimiento</w:t>
            </w:r>
          </w:p>
          <w:p w14:paraId="4EDFFD2B" w14:textId="4F799432" w:rsidR="00836FB4" w:rsidRPr="0086795E" w:rsidRDefault="00836FB4" w:rsidP="00B67A9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96DC787" w14:textId="77777777" w:rsidR="0015281E" w:rsidRDefault="0015281E" w:rsidP="007E17F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5281E" w:rsidRPr="0086795E" w14:paraId="21C5F052" w14:textId="77777777" w:rsidTr="00B67A9C">
        <w:trPr>
          <w:tblHeader/>
        </w:trPr>
        <w:tc>
          <w:tcPr>
            <w:tcW w:w="9962" w:type="dxa"/>
            <w:shd w:val="clear" w:color="auto" w:fill="2F5496" w:themeFill="accent1" w:themeFillShade="BF"/>
          </w:tcPr>
          <w:p w14:paraId="0C472E3F" w14:textId="5BE0C16D" w:rsidR="0015281E" w:rsidRPr="0015281E" w:rsidRDefault="0015281E" w:rsidP="0015281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Resultados</w:t>
            </w:r>
          </w:p>
        </w:tc>
      </w:tr>
      <w:tr w:rsidR="0015281E" w:rsidRPr="0086795E" w14:paraId="62CFF72E" w14:textId="77777777" w:rsidTr="00B67A9C">
        <w:tc>
          <w:tcPr>
            <w:tcW w:w="9962" w:type="dxa"/>
          </w:tcPr>
          <w:p w14:paraId="07A61499" w14:textId="4554B43C" w:rsidR="0015281E" w:rsidRDefault="00EB38FB" w:rsidP="00B67A9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38FB">
              <w:rPr>
                <w:rFonts w:ascii="Arial" w:hAnsi="Arial" w:cs="Arial"/>
                <w:highlight w:val="yellow"/>
              </w:rPr>
              <w:t>Para la tipología de propuestas de investigación deber registrar los resultados esperados, mismos que deben ser p</w:t>
            </w:r>
            <w:r w:rsidR="0015281E" w:rsidRPr="00EB38FB">
              <w:rPr>
                <w:rFonts w:ascii="Arial" w:hAnsi="Arial" w:cs="Arial"/>
                <w:highlight w:val="yellow"/>
              </w:rPr>
              <w:t>ertinentes y coherentes</w:t>
            </w:r>
            <w:r w:rsidRPr="00EB38FB">
              <w:rPr>
                <w:rFonts w:ascii="Arial" w:hAnsi="Arial" w:cs="Arial"/>
                <w:highlight w:val="yellow"/>
              </w:rPr>
              <w:t xml:space="preserve"> con la información presentada en los numerales anteriores.</w:t>
            </w:r>
          </w:p>
          <w:p w14:paraId="4E1B3F13" w14:textId="3B82430A" w:rsidR="00EB38FB" w:rsidRDefault="00EB38FB" w:rsidP="00B67A9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la tipología de proyecto de investigación en curso </w:t>
            </w:r>
            <w:r w:rsidR="00367469">
              <w:rPr>
                <w:rFonts w:ascii="Arial" w:hAnsi="Arial" w:cs="Arial"/>
              </w:rPr>
              <w:t xml:space="preserve">y terminados </w:t>
            </w:r>
            <w:r>
              <w:rPr>
                <w:rFonts w:ascii="Arial" w:hAnsi="Arial" w:cs="Arial"/>
              </w:rPr>
              <w:t>debe mostrar los avances de los resultados. En este caso se evaluará que los datos recolectados sean coherentes con los objetivos de la investigación.</w:t>
            </w:r>
          </w:p>
          <w:p w14:paraId="4B7F2470" w14:textId="6EFBCEA7" w:rsidR="00836FB4" w:rsidRDefault="00836FB4" w:rsidP="00B67A9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Para el</w:t>
            </w:r>
            <w:r w:rsidRPr="00836FB4">
              <w:rPr>
                <w:rFonts w:ascii="Arial" w:hAnsi="Arial" w:cs="Arial"/>
              </w:rPr>
              <w:t xml:space="preserve"> producto de apropiación social del conocimiento </w:t>
            </w:r>
            <w:r>
              <w:rPr>
                <w:rFonts w:ascii="Arial" w:hAnsi="Arial" w:cs="Arial"/>
              </w:rPr>
              <w:t>y</w:t>
            </w:r>
            <w:r w:rsidRPr="00836FB4">
              <w:rPr>
                <w:rFonts w:ascii="Arial" w:hAnsi="Arial" w:cs="Arial"/>
              </w:rPr>
              <w:t xml:space="preserve"> de divulgación pública de la ciencia (según sea el caso) </w:t>
            </w:r>
            <w:r>
              <w:rPr>
                <w:rFonts w:ascii="Arial" w:hAnsi="Arial" w:cs="Arial"/>
              </w:rPr>
              <w:t xml:space="preserve">deberá presentar el producto, mismo que debe ser </w:t>
            </w:r>
            <w:r w:rsidRPr="00836FB4">
              <w:rPr>
                <w:rFonts w:ascii="Arial" w:hAnsi="Arial" w:cs="Arial"/>
              </w:rPr>
              <w:t>pertinente y coherente</w:t>
            </w:r>
            <w:r>
              <w:rPr>
                <w:rFonts w:ascii="Arial" w:hAnsi="Arial" w:cs="Arial"/>
              </w:rPr>
              <w:t>.</w:t>
            </w:r>
          </w:p>
          <w:p w14:paraId="41A1448F" w14:textId="1B802CB9" w:rsidR="00EB38FB" w:rsidRPr="0086795E" w:rsidRDefault="00EB38FB" w:rsidP="0036746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89CA6B6" w14:textId="77777777" w:rsidR="0015281E" w:rsidRDefault="0015281E" w:rsidP="007E17F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67469" w:rsidRPr="0086795E" w14:paraId="7F6121B5" w14:textId="77777777" w:rsidTr="00F86A76">
        <w:trPr>
          <w:tblHeader/>
        </w:trPr>
        <w:tc>
          <w:tcPr>
            <w:tcW w:w="9962" w:type="dxa"/>
            <w:shd w:val="clear" w:color="auto" w:fill="2F5496" w:themeFill="accent1" w:themeFillShade="BF"/>
          </w:tcPr>
          <w:p w14:paraId="25350DDA" w14:textId="1EECBEB1" w:rsidR="00367469" w:rsidRPr="0015281E" w:rsidRDefault="00367469" w:rsidP="0036746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Conclusiones</w:t>
            </w:r>
          </w:p>
        </w:tc>
      </w:tr>
      <w:tr w:rsidR="00367469" w:rsidRPr="0086795E" w14:paraId="12CF9191" w14:textId="77777777" w:rsidTr="00F86A76">
        <w:tc>
          <w:tcPr>
            <w:tcW w:w="9962" w:type="dxa"/>
          </w:tcPr>
          <w:p w14:paraId="673EC2EE" w14:textId="5C6E5289" w:rsidR="00F91DCF" w:rsidRDefault="00F91DCF" w:rsidP="00F86A76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la tipología de propuestas de investigación y proyecto de investigación en curso este campo se diligencia escribiendo “N/A” toda vez que no es un campo obligatorio. </w:t>
            </w:r>
          </w:p>
          <w:p w14:paraId="109176E1" w14:textId="77777777" w:rsidR="00367469" w:rsidRDefault="00F91DCF" w:rsidP="00F86A76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67469">
              <w:rPr>
                <w:rFonts w:ascii="Arial" w:hAnsi="Arial" w:cs="Arial"/>
              </w:rPr>
              <w:t>ara proyectos de investigación terminados. En estos casos debe mostrar una descripción precisa de los aspectos más relevantes obtenidos en la investigación.</w:t>
            </w:r>
          </w:p>
          <w:p w14:paraId="7A470D21" w14:textId="47BB275C" w:rsidR="00B753B2" w:rsidRPr="0086795E" w:rsidRDefault="00B753B2" w:rsidP="00F86A76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los productos de apropiación social del conocimiento y divulgación púbica de la ciencia deberá mostrar una d</w:t>
            </w:r>
            <w:r w:rsidRPr="00B753B2">
              <w:rPr>
                <w:rFonts w:ascii="Arial" w:hAnsi="Arial" w:cs="Arial"/>
              </w:rPr>
              <w:t>escripción precisa de los aspectos más relevantes que se obtuvieron del proceso de apropiación social del conocimiento o de divulgación pública de la ciencia.</w:t>
            </w:r>
          </w:p>
        </w:tc>
      </w:tr>
    </w:tbl>
    <w:p w14:paraId="29F132C2" w14:textId="77777777" w:rsidR="00367469" w:rsidRDefault="00367469" w:rsidP="007E17FE">
      <w:pPr>
        <w:spacing w:after="0" w:line="240" w:lineRule="auto"/>
        <w:rPr>
          <w:rFonts w:ascii="Arial" w:hAnsi="Arial" w:cs="Arial"/>
          <w:b/>
          <w:bCs/>
        </w:rPr>
      </w:pPr>
    </w:p>
    <w:p w14:paraId="31BFF538" w14:textId="77777777" w:rsidR="00367469" w:rsidRDefault="00367469" w:rsidP="007E17F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5281E" w:rsidRPr="0086795E" w14:paraId="4EE11C44" w14:textId="77777777" w:rsidTr="00B67A9C">
        <w:trPr>
          <w:tblHeader/>
        </w:trPr>
        <w:tc>
          <w:tcPr>
            <w:tcW w:w="9962" w:type="dxa"/>
            <w:shd w:val="clear" w:color="auto" w:fill="2F5496" w:themeFill="accent1" w:themeFillShade="BF"/>
          </w:tcPr>
          <w:p w14:paraId="01D120B9" w14:textId="0E6A911D" w:rsidR="0015281E" w:rsidRPr="0015281E" w:rsidRDefault="0015281E" w:rsidP="0036746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Referencias bibliográficas</w:t>
            </w:r>
          </w:p>
        </w:tc>
      </w:tr>
      <w:tr w:rsidR="00696DBE" w:rsidRPr="0086795E" w14:paraId="65ABD589" w14:textId="77777777" w:rsidTr="00B67A9C">
        <w:tc>
          <w:tcPr>
            <w:tcW w:w="9962" w:type="dxa"/>
          </w:tcPr>
          <w:p w14:paraId="2D064C5A" w14:textId="6A693BF1" w:rsidR="00696DBE" w:rsidRPr="0086795E" w:rsidRDefault="00696DBE" w:rsidP="00696DBE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 a las citadas dentro del documento. Deberá escribirlas según normas APA o VANCOUVER, ser pertinentes y actualizadas, relacionadas con la temática de investigación.</w:t>
            </w:r>
          </w:p>
        </w:tc>
      </w:tr>
    </w:tbl>
    <w:p w14:paraId="031308D9" w14:textId="77777777" w:rsidR="0015281E" w:rsidRDefault="0015281E" w:rsidP="007E17FE">
      <w:pPr>
        <w:spacing w:after="0" w:line="240" w:lineRule="auto"/>
        <w:rPr>
          <w:rFonts w:ascii="Arial" w:hAnsi="Arial" w:cs="Arial"/>
          <w:b/>
          <w:bCs/>
        </w:rPr>
      </w:pPr>
    </w:p>
    <w:p w14:paraId="2D13CC84" w14:textId="3E01C19B" w:rsidR="00533DD6" w:rsidRPr="0086795E" w:rsidRDefault="00533DD6" w:rsidP="00D40735">
      <w:pPr>
        <w:spacing w:after="0" w:line="240" w:lineRule="auto"/>
        <w:rPr>
          <w:rFonts w:ascii="Arial" w:hAnsi="Arial" w:cs="Arial"/>
          <w:i/>
          <w:u w:val="single"/>
        </w:rPr>
      </w:pPr>
      <w:bookmarkStart w:id="1" w:name="_Hlk173490716"/>
      <w:bookmarkEnd w:id="0"/>
      <w:r w:rsidRPr="0086795E">
        <w:rPr>
          <w:rFonts w:ascii="Arial" w:hAnsi="Arial" w:cs="Arial"/>
          <w:i/>
          <w:u w:val="single"/>
        </w:rPr>
        <w:t>Formato adaptado de la</w:t>
      </w:r>
      <w:r w:rsidR="004B4AAF" w:rsidRPr="0086795E">
        <w:rPr>
          <w:rFonts w:ascii="Arial" w:hAnsi="Arial" w:cs="Arial"/>
          <w:i/>
          <w:u w:val="single"/>
        </w:rPr>
        <w:t xml:space="preserve"> Fundación</w:t>
      </w:r>
      <w:r w:rsidRPr="0086795E">
        <w:rPr>
          <w:rFonts w:ascii="Arial" w:hAnsi="Arial" w:cs="Arial"/>
          <w:i/>
          <w:u w:val="single"/>
        </w:rPr>
        <w:t xml:space="preserve"> Red Colombiana de Semilleros</w:t>
      </w:r>
      <w:r w:rsidR="00265344" w:rsidRPr="0086795E">
        <w:rPr>
          <w:rFonts w:ascii="Arial" w:hAnsi="Arial" w:cs="Arial"/>
          <w:i/>
          <w:u w:val="single"/>
        </w:rPr>
        <w:t xml:space="preserve"> de Investigación</w:t>
      </w:r>
      <w:r w:rsidRPr="0086795E">
        <w:rPr>
          <w:rFonts w:ascii="Arial" w:hAnsi="Arial" w:cs="Arial"/>
          <w:i/>
          <w:u w:val="single"/>
        </w:rPr>
        <w:t xml:space="preserve"> REDCOLSI.</w:t>
      </w:r>
      <w:bookmarkEnd w:id="1"/>
    </w:p>
    <w:sectPr w:rsidR="00533DD6" w:rsidRPr="0086795E" w:rsidSect="00282DCE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4B730" w14:textId="77777777" w:rsidR="00282DCE" w:rsidRDefault="00282DCE" w:rsidP="00282DCE">
      <w:pPr>
        <w:spacing w:after="0" w:line="240" w:lineRule="auto"/>
      </w:pPr>
      <w:r>
        <w:separator/>
      </w:r>
    </w:p>
  </w:endnote>
  <w:endnote w:type="continuationSeparator" w:id="0">
    <w:p w14:paraId="722AE7EC" w14:textId="77777777" w:rsidR="00282DCE" w:rsidRDefault="00282DCE" w:rsidP="0028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21712" w14:textId="77777777" w:rsidR="00282DCE" w:rsidRDefault="00282DCE" w:rsidP="00282DCE">
      <w:pPr>
        <w:spacing w:after="0" w:line="240" w:lineRule="auto"/>
      </w:pPr>
      <w:r>
        <w:separator/>
      </w:r>
    </w:p>
  </w:footnote>
  <w:footnote w:type="continuationSeparator" w:id="0">
    <w:p w14:paraId="6A4CD408" w14:textId="77777777" w:rsidR="00282DCE" w:rsidRDefault="00282DCE" w:rsidP="0028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1"/>
      <w:gridCol w:w="7031"/>
    </w:tblGrid>
    <w:tr w:rsidR="00282DCE" w:rsidRPr="00282DCE" w14:paraId="1023FC78" w14:textId="77777777" w:rsidTr="00282DCE">
      <w:tc>
        <w:tcPr>
          <w:tcW w:w="2931" w:type="dxa"/>
        </w:tcPr>
        <w:p w14:paraId="458EDF65" w14:textId="77777777" w:rsidR="00282DCE" w:rsidRPr="00282DCE" w:rsidRDefault="00282DCE" w:rsidP="00282DC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sz w:val="18"/>
              <w:szCs w:val="13"/>
            </w:rPr>
          </w:pPr>
          <w:r w:rsidRPr="00282DCE">
            <w:rPr>
              <w:rFonts w:ascii="Arial" w:hAnsi="Arial" w:cs="Arial"/>
              <w:b/>
              <w:noProof/>
            </w:rPr>
            <w:drawing>
              <wp:inline distT="0" distB="0" distL="0" distR="0" wp14:anchorId="4F992E7B" wp14:editId="429908F0">
                <wp:extent cx="1724025" cy="404996"/>
                <wp:effectExtent l="0" t="0" r="0" b="0"/>
                <wp:docPr id="14" name="Imagen 1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202" cy="420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1" w:type="dxa"/>
        </w:tcPr>
        <w:p w14:paraId="5DE840A9" w14:textId="77777777" w:rsidR="00282DCE" w:rsidRPr="00282DCE" w:rsidRDefault="00282DCE" w:rsidP="00282DC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282DCE">
            <w:rPr>
              <w:rFonts w:ascii="Arial" w:hAnsi="Arial" w:cs="Arial"/>
              <w:b/>
              <w:bCs/>
              <w:sz w:val="28"/>
              <w:szCs w:val="28"/>
            </w:rPr>
            <w:t>Encuentro Nacional de Semilleros e Investigación Formativa Uniremington 2025</w:t>
          </w:r>
        </w:p>
        <w:p w14:paraId="75A9DA2E" w14:textId="26406D35" w:rsidR="00282DCE" w:rsidRPr="00282DCE" w:rsidRDefault="00282DCE" w:rsidP="00282DC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</w:tr>
  </w:tbl>
  <w:p w14:paraId="5EC064ED" w14:textId="15EBC095" w:rsidR="00282DCE" w:rsidRDefault="00282D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3FFE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68C6"/>
    <w:multiLevelType w:val="hybridMultilevel"/>
    <w:tmpl w:val="9934E2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B33BB"/>
    <w:multiLevelType w:val="hybridMultilevel"/>
    <w:tmpl w:val="BCD832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34183"/>
    <w:multiLevelType w:val="hybridMultilevel"/>
    <w:tmpl w:val="6FA478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60672"/>
    <w:multiLevelType w:val="hybridMultilevel"/>
    <w:tmpl w:val="94669BBC"/>
    <w:lvl w:ilvl="0" w:tplc="EE7808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D4B9C"/>
    <w:multiLevelType w:val="hybridMultilevel"/>
    <w:tmpl w:val="B734C1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40F5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35AF3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903A7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579D3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00A2A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55F91"/>
    <w:multiLevelType w:val="hybridMultilevel"/>
    <w:tmpl w:val="F94EED84"/>
    <w:lvl w:ilvl="0" w:tplc="C33694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45F5A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C0798"/>
    <w:multiLevelType w:val="hybridMultilevel"/>
    <w:tmpl w:val="47A63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610445">
    <w:abstractNumId w:val="1"/>
  </w:num>
  <w:num w:numId="2" w16cid:durableId="890768081">
    <w:abstractNumId w:val="11"/>
  </w:num>
  <w:num w:numId="3" w16cid:durableId="5603633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0928785">
    <w:abstractNumId w:val="5"/>
  </w:num>
  <w:num w:numId="5" w16cid:durableId="857695159">
    <w:abstractNumId w:val="3"/>
  </w:num>
  <w:num w:numId="6" w16cid:durableId="433328943">
    <w:abstractNumId w:val="2"/>
  </w:num>
  <w:num w:numId="7" w16cid:durableId="1875384585">
    <w:abstractNumId w:val="7"/>
  </w:num>
  <w:num w:numId="8" w16cid:durableId="1029716785">
    <w:abstractNumId w:val="8"/>
  </w:num>
  <w:num w:numId="9" w16cid:durableId="888415943">
    <w:abstractNumId w:val="6"/>
  </w:num>
  <w:num w:numId="10" w16cid:durableId="1635327515">
    <w:abstractNumId w:val="9"/>
  </w:num>
  <w:num w:numId="11" w16cid:durableId="234899182">
    <w:abstractNumId w:val="10"/>
  </w:num>
  <w:num w:numId="12" w16cid:durableId="1341395110">
    <w:abstractNumId w:val="12"/>
  </w:num>
  <w:num w:numId="13" w16cid:durableId="2065255464">
    <w:abstractNumId w:val="13"/>
  </w:num>
  <w:num w:numId="14" w16cid:durableId="80743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01"/>
    <w:rsid w:val="00015FC6"/>
    <w:rsid w:val="00077E3D"/>
    <w:rsid w:val="00080215"/>
    <w:rsid w:val="000A50C0"/>
    <w:rsid w:val="000B2D13"/>
    <w:rsid w:val="000C34DD"/>
    <w:rsid w:val="000D3642"/>
    <w:rsid w:val="00100F5E"/>
    <w:rsid w:val="001272A5"/>
    <w:rsid w:val="0015281E"/>
    <w:rsid w:val="00185998"/>
    <w:rsid w:val="001B0198"/>
    <w:rsid w:val="001B1588"/>
    <w:rsid w:val="001B1AB7"/>
    <w:rsid w:val="001B53EB"/>
    <w:rsid w:val="002161A3"/>
    <w:rsid w:val="00265344"/>
    <w:rsid w:val="00282DCE"/>
    <w:rsid w:val="00290A78"/>
    <w:rsid w:val="002F5FA7"/>
    <w:rsid w:val="00350829"/>
    <w:rsid w:val="00356177"/>
    <w:rsid w:val="00367469"/>
    <w:rsid w:val="003C656D"/>
    <w:rsid w:val="003D0EDA"/>
    <w:rsid w:val="003F5501"/>
    <w:rsid w:val="00446A2F"/>
    <w:rsid w:val="00487B1A"/>
    <w:rsid w:val="004B4AAF"/>
    <w:rsid w:val="00516011"/>
    <w:rsid w:val="00533DD6"/>
    <w:rsid w:val="00580CA7"/>
    <w:rsid w:val="0058376A"/>
    <w:rsid w:val="005E2A25"/>
    <w:rsid w:val="005E3F0E"/>
    <w:rsid w:val="006425DA"/>
    <w:rsid w:val="00692488"/>
    <w:rsid w:val="00696DBE"/>
    <w:rsid w:val="006A1BF7"/>
    <w:rsid w:val="006A479E"/>
    <w:rsid w:val="006D41A7"/>
    <w:rsid w:val="0073680C"/>
    <w:rsid w:val="00751DA5"/>
    <w:rsid w:val="00791864"/>
    <w:rsid w:val="007E17FE"/>
    <w:rsid w:val="007F3141"/>
    <w:rsid w:val="00836FB4"/>
    <w:rsid w:val="0086795E"/>
    <w:rsid w:val="00946447"/>
    <w:rsid w:val="00992280"/>
    <w:rsid w:val="009C4B4C"/>
    <w:rsid w:val="00A5468E"/>
    <w:rsid w:val="00A973B4"/>
    <w:rsid w:val="00B163B1"/>
    <w:rsid w:val="00B5725B"/>
    <w:rsid w:val="00B642CE"/>
    <w:rsid w:val="00B753B2"/>
    <w:rsid w:val="00BD53D2"/>
    <w:rsid w:val="00C00875"/>
    <w:rsid w:val="00C417DE"/>
    <w:rsid w:val="00C42580"/>
    <w:rsid w:val="00C92524"/>
    <w:rsid w:val="00CB65F7"/>
    <w:rsid w:val="00D0136D"/>
    <w:rsid w:val="00D40735"/>
    <w:rsid w:val="00D56694"/>
    <w:rsid w:val="00D67F5A"/>
    <w:rsid w:val="00D822C4"/>
    <w:rsid w:val="00D90BBA"/>
    <w:rsid w:val="00DC0A96"/>
    <w:rsid w:val="00DE1E73"/>
    <w:rsid w:val="00DF5164"/>
    <w:rsid w:val="00EB38FB"/>
    <w:rsid w:val="00ED28F4"/>
    <w:rsid w:val="00EF2B26"/>
    <w:rsid w:val="00EF58E3"/>
    <w:rsid w:val="00EF6EF8"/>
    <w:rsid w:val="00F61392"/>
    <w:rsid w:val="00F75886"/>
    <w:rsid w:val="00F9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96C71E"/>
  <w15:chartTrackingRefBased/>
  <w15:docId w15:val="{C1696677-2C47-43DA-AE0F-D73EF183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501"/>
    <w:pPr>
      <w:spacing w:after="200" w:line="276" w:lineRule="auto"/>
    </w:pPr>
    <w:rPr>
      <w:rFonts w:ascii="Calibri" w:eastAsia="Times New Roman" w:hAnsi="Calibri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55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822C4"/>
    <w:pPr>
      <w:spacing w:after="0" w:line="240" w:lineRule="auto"/>
    </w:pPr>
    <w:rPr>
      <w:rFonts w:ascii="Calibri" w:eastAsia="Times New Roman" w:hAnsi="Calibri" w:cs="Times New Roman"/>
      <w:kern w:val="0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82D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DCE"/>
    <w:rPr>
      <w:rFonts w:ascii="Calibri" w:eastAsia="Times New Roman" w:hAnsi="Calibri" w:cs="Times New Roman"/>
      <w:kern w:val="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82D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DCE"/>
    <w:rPr>
      <w:rFonts w:ascii="Calibri" w:eastAsia="Times New Roman" w:hAnsi="Calibri" w:cs="Times New Roman"/>
      <w:kern w:val="0"/>
      <w:lang w:val="es-ES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7918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F4969-CDCE-45C1-8908-DF39F9F05689}"/>
      </w:docPartPr>
      <w:docPartBody>
        <w:p w:rsidR="00E16B07" w:rsidRDefault="00E16B07">
          <w:r w:rsidRPr="00D95A77">
            <w:rPr>
              <w:rStyle w:val="Textodelmarcadordeposicin"/>
            </w:rPr>
            <w:t>Elija un elemento.</w:t>
          </w:r>
        </w:p>
      </w:docPartBody>
    </w:docPart>
    <w:docPart>
      <w:docPartPr>
        <w:name w:val="956309A2A48540C78886147B4DA5B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E5FC1-8AAB-4D61-BEB8-C0BAE2FFD77A}"/>
      </w:docPartPr>
      <w:docPartBody>
        <w:p w:rsidR="00E16B07" w:rsidRDefault="00E16B07" w:rsidP="00E16B07">
          <w:pPr>
            <w:pStyle w:val="956309A2A48540C78886147B4DA5B582"/>
          </w:pPr>
          <w:r w:rsidRPr="00D95A77">
            <w:rPr>
              <w:rStyle w:val="Textodelmarcadordeposicin"/>
            </w:rPr>
            <w:t>Elija un elemento.</w:t>
          </w:r>
        </w:p>
      </w:docPartBody>
    </w:docPart>
    <w:docPart>
      <w:docPartPr>
        <w:name w:val="0B418F8ABA1D4FC790238174BFDD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99397-0EE2-495A-B06D-CDE9B5BAAF32}"/>
      </w:docPartPr>
      <w:docPartBody>
        <w:p w:rsidR="008F68B3" w:rsidRDefault="008F68B3" w:rsidP="008F68B3">
          <w:pPr>
            <w:pStyle w:val="0B418F8ABA1D4FC790238174BFDD4A44"/>
          </w:pPr>
          <w:r w:rsidRPr="00D95A7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07"/>
    <w:rsid w:val="008F68B3"/>
    <w:rsid w:val="00B163B1"/>
    <w:rsid w:val="00E16B07"/>
    <w:rsid w:val="00E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68B3"/>
    <w:rPr>
      <w:color w:val="666666"/>
    </w:rPr>
  </w:style>
  <w:style w:type="paragraph" w:customStyle="1" w:styleId="956309A2A48540C78886147B4DA5B582">
    <w:name w:val="956309A2A48540C78886147B4DA5B582"/>
    <w:rsid w:val="00E16B07"/>
  </w:style>
  <w:style w:type="paragraph" w:customStyle="1" w:styleId="0B418F8ABA1D4FC790238174BFDD4A44">
    <w:name w:val="0B418F8ABA1D4FC790238174BFDD4A44"/>
    <w:rsid w:val="008F68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828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-UNAULA- Proyectos de investigacion</dc:creator>
  <cp:keywords/>
  <dc:description/>
  <cp:lastModifiedBy>Otilia Miladys Gil Hoyos</cp:lastModifiedBy>
  <cp:revision>26</cp:revision>
  <dcterms:created xsi:type="dcterms:W3CDTF">2025-05-06T20:48:00Z</dcterms:created>
  <dcterms:modified xsi:type="dcterms:W3CDTF">2025-05-14T22:23:00Z</dcterms:modified>
</cp:coreProperties>
</file>