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E912" w14:textId="7202CAC5" w:rsidR="00C76096" w:rsidRDefault="00FF4DB9" w:rsidP="00C76096">
      <w:pPr>
        <w:spacing w:line="276" w:lineRule="auto"/>
        <w:jc w:val="center"/>
        <w:rPr>
          <w:rFonts w:ascii="Garamond" w:hAnsi="Garamond" w:cs="Calibri"/>
          <w:b/>
          <w:sz w:val="28"/>
        </w:rPr>
      </w:pPr>
      <w:r w:rsidRPr="00150108">
        <w:rPr>
          <w:rFonts w:ascii="Garamond" w:hAnsi="Garamond" w:cs="Calibri"/>
          <w:b/>
          <w:sz w:val="28"/>
        </w:rPr>
        <w:t>Anexo</w:t>
      </w:r>
      <w:r>
        <w:rPr>
          <w:rFonts w:ascii="Garamond" w:hAnsi="Garamond" w:cs="Calibri"/>
          <w:b/>
          <w:sz w:val="28"/>
        </w:rPr>
        <w:t xml:space="preserve"> </w:t>
      </w:r>
      <w:r w:rsidR="003B41EB">
        <w:rPr>
          <w:rFonts w:ascii="Garamond" w:hAnsi="Garamond" w:cs="Calibri"/>
          <w:b/>
          <w:sz w:val="28"/>
        </w:rPr>
        <w:t>2</w:t>
      </w:r>
    </w:p>
    <w:p w14:paraId="0C8320D8" w14:textId="77777777" w:rsidR="009C4559" w:rsidRPr="008906DE" w:rsidRDefault="009C4559" w:rsidP="009C4559">
      <w:pPr>
        <w:spacing w:line="276" w:lineRule="auto"/>
        <w:jc w:val="center"/>
        <w:rPr>
          <w:rFonts w:ascii="Garamond" w:hAnsi="Garamond" w:cs="Calibri"/>
          <w:b/>
          <w:bCs/>
          <w:sz w:val="26"/>
          <w:szCs w:val="26"/>
        </w:rPr>
      </w:pPr>
      <w:r w:rsidRPr="008906DE">
        <w:rPr>
          <w:rFonts w:ascii="Garamond" w:hAnsi="Garamond" w:cs="Calibri"/>
          <w:b/>
          <w:bCs/>
          <w:sz w:val="26"/>
          <w:szCs w:val="26"/>
        </w:rPr>
        <w:t xml:space="preserve">REQUISITOS PARA LA PUBLICACIÓN SERIADA TIPO </w:t>
      </w:r>
      <w:r w:rsidRPr="008906DE">
        <w:rPr>
          <w:rFonts w:ascii="Garamond" w:hAnsi="Garamond" w:cs="Calibri"/>
          <w:b/>
          <w:bCs/>
          <w:i/>
          <w:sz w:val="26"/>
          <w:szCs w:val="26"/>
        </w:rPr>
        <w:t>PROCEEDINGS</w:t>
      </w:r>
    </w:p>
    <w:p w14:paraId="0104CA7E" w14:textId="5E087E19" w:rsidR="003B41EB" w:rsidRDefault="003B41EB" w:rsidP="00AD07B5">
      <w:pPr>
        <w:rPr>
          <w:rFonts w:ascii="Garamond" w:hAnsi="Garamond" w:cs="Calibri"/>
          <w:b/>
          <w:sz w:val="28"/>
        </w:rPr>
      </w:pPr>
    </w:p>
    <w:p w14:paraId="0E85FE7E" w14:textId="77777777" w:rsidR="00C95201" w:rsidRDefault="00C95201" w:rsidP="00321264">
      <w:pPr>
        <w:rPr>
          <w:rFonts w:ascii="Garamond" w:hAnsi="Garamond" w:cs="Calibri"/>
          <w:b/>
          <w:sz w:val="28"/>
          <w:szCs w:val="28"/>
        </w:rPr>
      </w:pPr>
    </w:p>
    <w:p w14:paraId="7CC3C845" w14:textId="77777777" w:rsidR="00C95201" w:rsidRDefault="00C95201" w:rsidP="00321264">
      <w:pPr>
        <w:rPr>
          <w:rFonts w:ascii="Garamond" w:hAnsi="Garamond" w:cs="Calibri"/>
          <w:b/>
          <w:sz w:val="28"/>
          <w:szCs w:val="28"/>
        </w:rPr>
      </w:pPr>
    </w:p>
    <w:p w14:paraId="7AE9F1C6" w14:textId="4580E451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  <w:r w:rsidRPr="00E36C69">
        <w:rPr>
          <w:rFonts w:ascii="Garamond" w:hAnsi="Garamond" w:cs="Calibri"/>
          <w:b/>
          <w:sz w:val="28"/>
          <w:szCs w:val="28"/>
        </w:rPr>
        <w:t xml:space="preserve">Título de la ponencia: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14 puntos, negrilla</w:t>
      </w:r>
    </w:p>
    <w:p w14:paraId="7BED2FFD" w14:textId="77777777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</w:p>
    <w:p w14:paraId="5556EEE0" w14:textId="77A33391" w:rsidR="00321264" w:rsidRPr="00454A67" w:rsidRDefault="00321264" w:rsidP="00321264">
      <w:pPr>
        <w:rPr>
          <w:rFonts w:ascii="Garamond" w:hAnsi="Garamond" w:cs="Calibri"/>
          <w:b/>
          <w:i/>
          <w:iCs/>
          <w:sz w:val="28"/>
          <w:szCs w:val="28"/>
          <w:vertAlign w:val="superscript"/>
        </w:rPr>
      </w:pPr>
      <w:r w:rsidRPr="00454A67">
        <w:rPr>
          <w:rFonts w:ascii="Garamond" w:hAnsi="Garamond" w:cs="Calibri"/>
          <w:b/>
          <w:sz w:val="28"/>
          <w:szCs w:val="28"/>
        </w:rPr>
        <w:t>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1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2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3</w:t>
      </w:r>
      <w:r w:rsidRPr="00454A67">
        <w:rPr>
          <w:rFonts w:ascii="Garamond" w:hAnsi="Garamond" w:cs="Calibri"/>
          <w:b/>
          <w:sz w:val="28"/>
          <w:szCs w:val="28"/>
        </w:rPr>
        <w:t>:</w:t>
      </w:r>
      <w:r>
        <w:rPr>
          <w:rFonts w:ascii="Garamond" w:hAnsi="Garamond" w:cs="Calibri"/>
          <w:b/>
          <w:i/>
          <w:iCs/>
          <w:sz w:val="28"/>
          <w:szCs w:val="28"/>
        </w:rPr>
        <w:t xml:space="preserve">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nombre de los autores en 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12 puntos y en negrilla</w:t>
      </w:r>
    </w:p>
    <w:p w14:paraId="0316EBDC" w14:textId="77777777" w:rsidR="00321264" w:rsidRPr="00454A67" w:rsidRDefault="00321264" w:rsidP="00321264">
      <w:pPr>
        <w:rPr>
          <w:rFonts w:ascii="Garamond" w:hAnsi="Garamond" w:cs="Calibri"/>
          <w:bCs/>
        </w:rPr>
      </w:pPr>
    </w:p>
    <w:p w14:paraId="2162FA4A" w14:textId="06C1655A" w:rsidR="00321264" w:rsidRPr="00454A67" w:rsidRDefault="00F172E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 w:rsidRPr="003D43C1">
        <w:rPr>
          <w:rFonts w:ascii="Garamond" w:hAnsi="Garamond" w:cs="Calibri"/>
          <w:bCs/>
          <w:sz w:val="24"/>
          <w:szCs w:val="24"/>
        </w:rPr>
        <w:t>Filiación</w:t>
      </w:r>
      <w:r w:rsidR="00321264" w:rsidRPr="00454A67">
        <w:rPr>
          <w:rFonts w:ascii="Garamond" w:hAnsi="Garamond" w:cs="Calibri"/>
          <w:bCs/>
          <w:sz w:val="24"/>
          <w:szCs w:val="24"/>
        </w:rPr>
        <w:t xml:space="preserve">, correo y </w:t>
      </w:r>
      <w:proofErr w:type="spellStart"/>
      <w:r w:rsidR="00AD2C3C">
        <w:rPr>
          <w:rFonts w:ascii="Garamond" w:hAnsi="Garamond" w:cs="Calibri"/>
          <w:bCs/>
          <w:sz w:val="24"/>
          <w:szCs w:val="24"/>
        </w:rPr>
        <w:t>O</w:t>
      </w:r>
      <w:r w:rsidR="00321264" w:rsidRPr="00454A67">
        <w:rPr>
          <w:rFonts w:ascii="Garamond" w:hAnsi="Garamond" w:cs="Calibri"/>
          <w:bCs/>
          <w:sz w:val="24"/>
          <w:szCs w:val="24"/>
        </w:rPr>
        <w:t>rcid</w:t>
      </w:r>
      <w:proofErr w:type="spellEnd"/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6D28B888" w14:textId="46AA68F7" w:rsidR="00321264" w:rsidRPr="00454A67" w:rsidRDefault="00F172E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F</w:t>
      </w:r>
      <w:r w:rsidR="00321264" w:rsidRPr="00454A67">
        <w:rPr>
          <w:rFonts w:ascii="Garamond" w:hAnsi="Garamond" w:cs="Calibri"/>
          <w:bCs/>
          <w:sz w:val="24"/>
          <w:szCs w:val="24"/>
        </w:rPr>
        <w:t xml:space="preserve">iliación, correo y </w:t>
      </w:r>
      <w:proofErr w:type="spellStart"/>
      <w:r w:rsidR="00321264" w:rsidRPr="00454A67">
        <w:rPr>
          <w:rFonts w:ascii="Garamond" w:hAnsi="Garamond" w:cs="Calibri"/>
          <w:bCs/>
          <w:sz w:val="24"/>
          <w:szCs w:val="24"/>
        </w:rPr>
        <w:t>orcid</w:t>
      </w:r>
      <w:proofErr w:type="spellEnd"/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4E3C2D78" w14:textId="262DF42B" w:rsidR="00321264" w:rsidRPr="00E55056" w:rsidRDefault="0055361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F</w:t>
      </w:r>
      <w:r w:rsidR="00321264" w:rsidRPr="00454A67">
        <w:rPr>
          <w:rFonts w:ascii="Garamond" w:hAnsi="Garamond" w:cs="Calibri"/>
          <w:bCs/>
          <w:sz w:val="24"/>
          <w:szCs w:val="24"/>
        </w:rPr>
        <w:t xml:space="preserve">iliación, correo y </w:t>
      </w:r>
      <w:proofErr w:type="spellStart"/>
      <w:r w:rsidR="00321264" w:rsidRPr="00454A67">
        <w:rPr>
          <w:rFonts w:ascii="Garamond" w:hAnsi="Garamond" w:cs="Calibri"/>
          <w:bCs/>
          <w:sz w:val="24"/>
          <w:szCs w:val="24"/>
        </w:rPr>
        <w:t>orcid</w:t>
      </w:r>
      <w:proofErr w:type="spellEnd"/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75A93C5E" w14:textId="038B60F2" w:rsidR="00321264" w:rsidRPr="00C95201" w:rsidRDefault="00321264" w:rsidP="00321264">
      <w:pPr>
        <w:jc w:val="both"/>
        <w:rPr>
          <w:rFonts w:ascii="Garamond" w:hAnsi="Garamond" w:cs="Calibri"/>
          <w:b/>
          <w:color w:val="4472C4" w:themeColor="accent1"/>
          <w:sz w:val="28"/>
          <w:szCs w:val="28"/>
        </w:rPr>
      </w:pPr>
      <w:r w:rsidRPr="00E36C69">
        <w:rPr>
          <w:rFonts w:ascii="Garamond" w:hAnsi="Garamond" w:cs="Calibri"/>
          <w:b/>
          <w:sz w:val="28"/>
          <w:szCs w:val="28"/>
        </w:rPr>
        <w:t>Resumen</w:t>
      </w:r>
      <w:r>
        <w:rPr>
          <w:rFonts w:ascii="Garamond" w:hAnsi="Garamond" w:cs="Calibri"/>
          <w:b/>
          <w:sz w:val="28"/>
          <w:szCs w:val="28"/>
        </w:rPr>
        <w:t xml:space="preserve">: 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la palabra “resumen” en 14 puntos en negrilla y el texto de 300 palabras en Garamon</w:t>
      </w:r>
      <w:r w:rsidR="00AD2C3C" w:rsidRPr="00C952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, 12 puntos sin negrilla</w:t>
      </w:r>
    </w:p>
    <w:p w14:paraId="787DD1F0" w14:textId="77777777" w:rsidR="00321264" w:rsidRPr="00E36C69" w:rsidRDefault="00321264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0DEBE4B1" w14:textId="706E038A" w:rsidR="00321264" w:rsidRDefault="00321264" w:rsidP="00321264">
      <w:pPr>
        <w:jc w:val="both"/>
        <w:rPr>
          <w:rFonts w:ascii="Garamond" w:hAnsi="Garamond" w:cs="Calibri"/>
          <w:bCs/>
          <w:lang w:val="es-CO"/>
        </w:rPr>
      </w:pPr>
      <w:r w:rsidRPr="00E36C69">
        <w:rPr>
          <w:rFonts w:ascii="Garamond" w:hAnsi="Garamond" w:cs="Calibri"/>
          <w:b/>
          <w:sz w:val="28"/>
          <w:szCs w:val="28"/>
        </w:rPr>
        <w:t>Palabras clave</w:t>
      </w:r>
      <w:r>
        <w:rPr>
          <w:rFonts w:ascii="Garamond" w:hAnsi="Garamond" w:cs="Calibri"/>
          <w:b/>
          <w:sz w:val="28"/>
          <w:szCs w:val="28"/>
        </w:rPr>
        <w:t xml:space="preserve">: 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“Palabras clave” en 14 puntos en negrilla y las palabras descritas en Garamon</w:t>
      </w:r>
      <w:r w:rsidR="00AD2C3C" w:rsidRPr="00C952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, 12 puntos sin negrilla separadas por un punto y coma.</w:t>
      </w:r>
    </w:p>
    <w:p w14:paraId="478AC02A" w14:textId="77777777" w:rsidR="00C95201" w:rsidRPr="00E36C69" w:rsidRDefault="00C95201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2DB1218F" w14:textId="38F7469E" w:rsidR="00321264" w:rsidRDefault="003B41EB" w:rsidP="00321264">
      <w:pPr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Para tener en cuenta: </w:t>
      </w:r>
    </w:p>
    <w:p w14:paraId="015CF278" w14:textId="77777777" w:rsidR="003B41EB" w:rsidRPr="00E36C69" w:rsidRDefault="003B41EB" w:rsidP="00321264">
      <w:pPr>
        <w:rPr>
          <w:rFonts w:ascii="Garamond" w:hAnsi="Garamond" w:cs="Calibri"/>
          <w:b/>
          <w:sz w:val="28"/>
          <w:szCs w:val="28"/>
        </w:rPr>
      </w:pPr>
    </w:p>
    <w:p w14:paraId="27C8C9EE" w14:textId="113C6DB7" w:rsidR="003B41EB" w:rsidRDefault="003B41EB" w:rsidP="00321264">
      <w:pPr>
        <w:pStyle w:val="Prrafodelista"/>
        <w:numPr>
          <w:ilvl w:val="0"/>
          <w:numId w:val="7"/>
        </w:num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Textos </w:t>
      </w:r>
      <w:r w:rsidR="00DD2E52">
        <w:rPr>
          <w:rFonts w:ascii="Garamond" w:hAnsi="Garamond" w:cs="Calibri"/>
          <w:bCs/>
          <w:sz w:val="24"/>
          <w:szCs w:val="24"/>
        </w:rPr>
        <w:t>con</w:t>
      </w:r>
      <w:r>
        <w:rPr>
          <w:rFonts w:ascii="Garamond" w:hAnsi="Garamond" w:cs="Calibri"/>
          <w:bCs/>
          <w:sz w:val="24"/>
          <w:szCs w:val="24"/>
        </w:rPr>
        <w:t xml:space="preserve"> i</w:t>
      </w:r>
      <w:r w:rsidR="00321264" w:rsidRPr="003B41EB">
        <w:rPr>
          <w:rFonts w:ascii="Garamond" w:hAnsi="Garamond" w:cs="Calibri"/>
          <w:bCs/>
          <w:sz w:val="24"/>
          <w:szCs w:val="24"/>
        </w:rPr>
        <w:t>nterlineado 1,5 y con margen de 3</w:t>
      </w:r>
      <w:r w:rsidR="001C511A" w:rsidRPr="003B41EB">
        <w:rPr>
          <w:rFonts w:ascii="Garamond" w:hAnsi="Garamond" w:cs="Calibri"/>
          <w:bCs/>
          <w:sz w:val="24"/>
          <w:szCs w:val="24"/>
        </w:rPr>
        <w:t xml:space="preserve"> </w:t>
      </w:r>
      <w:r w:rsidR="00321264" w:rsidRPr="003B41EB">
        <w:rPr>
          <w:rFonts w:ascii="Garamond" w:hAnsi="Garamond" w:cs="Calibri"/>
          <w:bCs/>
          <w:sz w:val="24"/>
          <w:szCs w:val="24"/>
        </w:rPr>
        <w:t>c</w:t>
      </w:r>
      <w:r w:rsidR="001C511A" w:rsidRPr="003B41EB">
        <w:rPr>
          <w:rFonts w:ascii="Garamond" w:hAnsi="Garamond" w:cs="Calibri"/>
          <w:bCs/>
          <w:sz w:val="24"/>
          <w:szCs w:val="24"/>
        </w:rPr>
        <w:t>m</w:t>
      </w:r>
      <w:r w:rsidR="00321264" w:rsidRPr="003B41EB">
        <w:rPr>
          <w:rFonts w:ascii="Garamond" w:hAnsi="Garamond" w:cs="Calibri"/>
          <w:bCs/>
          <w:sz w:val="24"/>
          <w:szCs w:val="24"/>
        </w:rPr>
        <w:t xml:space="preserve"> a cada lado</w:t>
      </w:r>
    </w:p>
    <w:p w14:paraId="3A636D15" w14:textId="77777777" w:rsidR="003C457D" w:rsidRPr="003B41EB" w:rsidRDefault="003C457D" w:rsidP="003B41EB">
      <w:pPr>
        <w:pStyle w:val="Prrafodelista"/>
        <w:jc w:val="both"/>
        <w:rPr>
          <w:rFonts w:ascii="Garamond" w:hAnsi="Garamond" w:cs="Calibri"/>
          <w:bCs/>
          <w:sz w:val="24"/>
          <w:szCs w:val="24"/>
        </w:rPr>
      </w:pPr>
    </w:p>
    <w:p w14:paraId="6C37653E" w14:textId="2433F044" w:rsidR="007E06F7" w:rsidRPr="00280921" w:rsidRDefault="007E06F7" w:rsidP="007E06F7">
      <w:pPr>
        <w:jc w:val="both"/>
        <w:rPr>
          <w:rFonts w:ascii="Garamond" w:hAnsi="Garamond" w:cs="Calibri"/>
          <w:bCs/>
          <w:lang w:val="es-CO"/>
        </w:rPr>
      </w:pPr>
    </w:p>
    <w:p w14:paraId="499C3EAE" w14:textId="6519CAAD" w:rsidR="00090F9A" w:rsidRPr="00280921" w:rsidRDefault="007E06F7" w:rsidP="00090F9A">
      <w:pPr>
        <w:rPr>
          <w:rFonts w:ascii="Garamond" w:hAnsi="Garamond" w:cs="Calibri"/>
          <w:bCs/>
          <w:lang w:val="es-CO"/>
        </w:rPr>
      </w:pPr>
      <w:r w:rsidRPr="00280921">
        <w:rPr>
          <w:rFonts w:ascii="Garamond" w:hAnsi="Garamond" w:cs="Calibri"/>
          <w:bCs/>
          <w:lang w:val="es-CO"/>
        </w:rPr>
        <w:t xml:space="preserve"> </w:t>
      </w:r>
    </w:p>
    <w:p w14:paraId="7E20FFBF" w14:textId="77777777" w:rsidR="00090F9A" w:rsidRPr="00280921" w:rsidRDefault="00090F9A" w:rsidP="00FC508B">
      <w:pPr>
        <w:rPr>
          <w:rFonts w:ascii="Garamond" w:hAnsi="Garamond" w:cs="Calibri"/>
          <w:bCs/>
          <w:lang w:val="es-CO"/>
        </w:rPr>
      </w:pPr>
      <w:bookmarkStart w:id="0" w:name="_GoBack"/>
      <w:bookmarkEnd w:id="0"/>
    </w:p>
    <w:p w14:paraId="004B9161" w14:textId="77777777" w:rsidR="00FC508B" w:rsidRDefault="00FC508B" w:rsidP="00A03C12">
      <w:pPr>
        <w:ind w:left="708"/>
        <w:rPr>
          <w:rFonts w:ascii="Garamond" w:hAnsi="Garamond" w:cs="Calibri"/>
          <w:b/>
          <w:sz w:val="28"/>
          <w:szCs w:val="28"/>
        </w:rPr>
      </w:pPr>
    </w:p>
    <w:p w14:paraId="15B88019" w14:textId="77777777" w:rsidR="00A03C12" w:rsidRDefault="00A03C12" w:rsidP="00A03C12">
      <w:pPr>
        <w:ind w:firstLine="708"/>
        <w:rPr>
          <w:rFonts w:ascii="Garamond" w:hAnsi="Garamond" w:cs="Calibri"/>
          <w:b/>
          <w:sz w:val="28"/>
          <w:szCs w:val="28"/>
        </w:rPr>
      </w:pPr>
    </w:p>
    <w:p w14:paraId="76EE9334" w14:textId="77777777" w:rsidR="00A03C12" w:rsidRPr="00A03C12" w:rsidRDefault="00A03C12" w:rsidP="00A03C12">
      <w:pPr>
        <w:rPr>
          <w:rFonts w:ascii="Garamond" w:hAnsi="Garamond" w:cs="Calibri"/>
          <w:b/>
          <w:sz w:val="28"/>
          <w:szCs w:val="28"/>
        </w:rPr>
      </w:pPr>
    </w:p>
    <w:p w14:paraId="7B815932" w14:textId="77777777" w:rsidR="00A03C12" w:rsidRDefault="00A03C12" w:rsidP="00A03C12">
      <w:pPr>
        <w:pStyle w:val="Prrafodelista"/>
        <w:rPr>
          <w:rFonts w:ascii="Garamond" w:hAnsi="Garamond" w:cs="Calibri"/>
          <w:b/>
          <w:sz w:val="28"/>
          <w:szCs w:val="28"/>
        </w:rPr>
      </w:pPr>
    </w:p>
    <w:p w14:paraId="34DF26CF" w14:textId="77777777" w:rsidR="002E20CF" w:rsidRPr="002E20CF" w:rsidRDefault="002E20CF" w:rsidP="002E20CF">
      <w:pPr>
        <w:pStyle w:val="Prrafodelista"/>
        <w:jc w:val="both"/>
        <w:rPr>
          <w:rFonts w:ascii="Garamond" w:hAnsi="Garamond" w:cs="Calibri"/>
          <w:b/>
          <w:sz w:val="28"/>
          <w:szCs w:val="28"/>
        </w:rPr>
      </w:pPr>
    </w:p>
    <w:p w14:paraId="6B42ABE9" w14:textId="77C9FD7B" w:rsidR="00321264" w:rsidRDefault="00321264" w:rsidP="00321264">
      <w:pPr>
        <w:jc w:val="center"/>
        <w:rPr>
          <w:rFonts w:ascii="Garamond" w:hAnsi="Garamond" w:cs="Calibri"/>
          <w:b/>
          <w:sz w:val="28"/>
          <w:szCs w:val="28"/>
        </w:rPr>
      </w:pPr>
    </w:p>
    <w:p w14:paraId="0B0BF70A" w14:textId="77777777" w:rsidR="00321264" w:rsidRDefault="00321264" w:rsidP="00321264">
      <w:pPr>
        <w:jc w:val="center"/>
        <w:rPr>
          <w:rFonts w:ascii="Garamond" w:hAnsi="Garamond" w:cs="Calibri"/>
          <w:b/>
          <w:sz w:val="28"/>
          <w:szCs w:val="28"/>
        </w:rPr>
      </w:pPr>
    </w:p>
    <w:p w14:paraId="5998DE7B" w14:textId="77777777" w:rsidR="00321264" w:rsidRPr="0086076F" w:rsidRDefault="00321264" w:rsidP="00321264">
      <w:pPr>
        <w:rPr>
          <w:rFonts w:ascii="Garamond" w:hAnsi="Garamond" w:cs="Calibri"/>
          <w:bCs/>
          <w:lang w:val="es-CO"/>
        </w:rPr>
      </w:pPr>
    </w:p>
    <w:p w14:paraId="2D10DC8E" w14:textId="77777777" w:rsidR="00321264" w:rsidRDefault="00321264" w:rsidP="00F74CCC"/>
    <w:p w14:paraId="4208BA7C" w14:textId="5552A287" w:rsidR="00F74CCC" w:rsidRDefault="00F74CCC">
      <w:pPr>
        <w:spacing w:after="160" w:line="259" w:lineRule="auto"/>
      </w:pPr>
    </w:p>
    <w:sectPr w:rsidR="00F74CCC" w:rsidSect="00632C8F">
      <w:headerReference w:type="default" r:id="rId10"/>
      <w:footerReference w:type="default" r:id="rId11"/>
      <w:pgSz w:w="12240" w:h="15840"/>
      <w:pgMar w:top="1537" w:right="1701" w:bottom="1418" w:left="1701" w:header="35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0F2B" w14:textId="77777777" w:rsidR="0090543F" w:rsidRDefault="002E20CF">
      <w:r>
        <w:separator/>
      </w:r>
    </w:p>
  </w:endnote>
  <w:endnote w:type="continuationSeparator" w:id="0">
    <w:p w14:paraId="5AAB701B" w14:textId="77777777" w:rsidR="0090543F" w:rsidRDefault="002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4DD9" w14:textId="77777777" w:rsidR="0042364C" w:rsidRDefault="00EE2BCE" w:rsidP="0042364C">
    <w:pPr>
      <w:pStyle w:val="Piedepgina"/>
      <w:tabs>
        <w:tab w:val="clear" w:pos="8838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6B4F" w14:textId="77777777" w:rsidR="0090543F" w:rsidRDefault="002E20CF">
      <w:r>
        <w:separator/>
      </w:r>
    </w:p>
  </w:footnote>
  <w:footnote w:type="continuationSeparator" w:id="0">
    <w:p w14:paraId="00C3539B" w14:textId="77777777" w:rsidR="0090543F" w:rsidRDefault="002E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8926" w14:textId="77777777" w:rsidR="0042364C" w:rsidRPr="0042364C" w:rsidRDefault="00EE2BCE" w:rsidP="0042364C">
    <w:pPr>
      <w:pStyle w:val="Encabezado"/>
      <w:tabs>
        <w:tab w:val="clear" w:pos="8838"/>
        <w:tab w:val="right" w:pos="8647"/>
      </w:tabs>
      <w:ind w:left="-1560" w:hanging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31A"/>
    <w:multiLevelType w:val="hybridMultilevel"/>
    <w:tmpl w:val="908E2FE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3A1"/>
    <w:multiLevelType w:val="hybridMultilevel"/>
    <w:tmpl w:val="F18ADCF4"/>
    <w:lvl w:ilvl="0" w:tplc="2D0468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9A6"/>
    <w:multiLevelType w:val="hybridMultilevel"/>
    <w:tmpl w:val="6E5E8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350"/>
    <w:multiLevelType w:val="hybridMultilevel"/>
    <w:tmpl w:val="55A6181A"/>
    <w:lvl w:ilvl="0" w:tplc="EA7E7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F79"/>
    <w:multiLevelType w:val="hybridMultilevel"/>
    <w:tmpl w:val="4E9C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A25"/>
    <w:multiLevelType w:val="hybridMultilevel"/>
    <w:tmpl w:val="F260F7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054"/>
    <w:multiLevelType w:val="hybridMultilevel"/>
    <w:tmpl w:val="B8169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9"/>
    <w:rsid w:val="00090F9A"/>
    <w:rsid w:val="000D3A16"/>
    <w:rsid w:val="0018335D"/>
    <w:rsid w:val="001C511A"/>
    <w:rsid w:val="00211046"/>
    <w:rsid w:val="00280921"/>
    <w:rsid w:val="002E20CF"/>
    <w:rsid w:val="00321264"/>
    <w:rsid w:val="00380A49"/>
    <w:rsid w:val="003867FA"/>
    <w:rsid w:val="003B41EB"/>
    <w:rsid w:val="003C457D"/>
    <w:rsid w:val="003D1C48"/>
    <w:rsid w:val="003D43C1"/>
    <w:rsid w:val="004949AA"/>
    <w:rsid w:val="004C7E73"/>
    <w:rsid w:val="00553615"/>
    <w:rsid w:val="00581182"/>
    <w:rsid w:val="005C11B1"/>
    <w:rsid w:val="00616485"/>
    <w:rsid w:val="006879D1"/>
    <w:rsid w:val="007B3C93"/>
    <w:rsid w:val="007C797B"/>
    <w:rsid w:val="007E06F7"/>
    <w:rsid w:val="00824F5E"/>
    <w:rsid w:val="008906DE"/>
    <w:rsid w:val="008F5657"/>
    <w:rsid w:val="0090543F"/>
    <w:rsid w:val="00915C64"/>
    <w:rsid w:val="009C4559"/>
    <w:rsid w:val="00A03C12"/>
    <w:rsid w:val="00A1588C"/>
    <w:rsid w:val="00A80BCC"/>
    <w:rsid w:val="00A81AE0"/>
    <w:rsid w:val="00AD07B5"/>
    <w:rsid w:val="00AD2C3C"/>
    <w:rsid w:val="00AE26C1"/>
    <w:rsid w:val="00C74A2F"/>
    <w:rsid w:val="00C76096"/>
    <w:rsid w:val="00C95201"/>
    <w:rsid w:val="00D3438C"/>
    <w:rsid w:val="00DC765E"/>
    <w:rsid w:val="00DD2E52"/>
    <w:rsid w:val="00EE2BCE"/>
    <w:rsid w:val="00EE6D51"/>
    <w:rsid w:val="00F172E5"/>
    <w:rsid w:val="00F74CCC"/>
    <w:rsid w:val="00FC508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2A5A"/>
  <w15:chartTrackingRefBased/>
  <w15:docId w15:val="{2B47D643-ACE7-409C-A583-8FC779F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D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D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DB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F4DB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264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3D1C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C4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2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C3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C3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C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C3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4" ma:contentTypeDescription="Create a new document." ma:contentTypeScope="" ma:versionID="ee5f7ffb741a1d296a64160026a0faa7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25c908ea9098372701ecdaf7282ba666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E69DF-7F4D-4F45-8981-672DFF594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C043A-E279-4EE1-B4E1-E806203659C0}">
  <ds:schemaRefs>
    <ds:schemaRef ds:uri="http://purl.org/dc/dcmitype/"/>
    <ds:schemaRef ds:uri="c76e360d-2856-4d2f-8b01-97132b23949b"/>
    <ds:schemaRef ds:uri="http://schemas.microsoft.com/office/2006/metadata/properties"/>
    <ds:schemaRef ds:uri="fdcdff9a-3d1b-46c5-b643-995843bc114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638120-03E8-47D3-927D-73187EFD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Diaz Diaz</dc:creator>
  <cp:keywords/>
  <dc:description/>
  <cp:lastModifiedBy>Karen Juliana Lopez Marin</cp:lastModifiedBy>
  <cp:revision>4</cp:revision>
  <dcterms:created xsi:type="dcterms:W3CDTF">2022-05-20T20:24:00Z</dcterms:created>
  <dcterms:modified xsi:type="dcterms:W3CDTF">2022-05-24T15:03:00Z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